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11671" w14:textId="77777777" w:rsidR="00373E37" w:rsidRPr="00AD51D4" w:rsidRDefault="00373E37" w:rsidP="00AD51D4">
      <w:pPr>
        <w:jc w:val="center"/>
        <w:rPr>
          <w:rFonts w:ascii="Bookman Old Style" w:eastAsia="Times New Roman" w:hAnsi="Bookman Old Style" w:cstheme="minorHAnsi"/>
          <w:b/>
          <w:bCs/>
          <w:sz w:val="28"/>
          <w:szCs w:val="28"/>
        </w:rPr>
      </w:pPr>
      <w:r w:rsidRPr="00AD51D4">
        <w:rPr>
          <w:rFonts w:ascii="Bookman Old Style" w:eastAsia="Times New Roman" w:hAnsi="Bookman Old Style" w:cstheme="minorHAnsi"/>
          <w:b/>
          <w:bCs/>
          <w:sz w:val="28"/>
          <w:szCs w:val="28"/>
        </w:rPr>
        <w:t>SNA 2021-2022 Advocacy Highlights</w:t>
      </w:r>
    </w:p>
    <w:p w14:paraId="7636AE3C" w14:textId="5D482049" w:rsidR="00373E37" w:rsidRPr="00AD51D4" w:rsidRDefault="00AD51D4" w:rsidP="00AD51D4">
      <w:pPr>
        <w:jc w:val="center"/>
        <w:rPr>
          <w:rFonts w:ascii="Bookman Old Style" w:eastAsia="Times New Roman" w:hAnsi="Bookman Old Style" w:cstheme="minorHAnsi"/>
          <w:b/>
          <w:bCs/>
          <w:sz w:val="28"/>
          <w:szCs w:val="28"/>
        </w:rPr>
      </w:pPr>
      <w:r>
        <w:rPr>
          <w:rFonts w:ascii="Bookman Old Style" w:eastAsia="Times New Roman" w:hAnsi="Bookman Old Style" w:cstheme="minorHAnsi"/>
          <w:b/>
          <w:bCs/>
          <w:sz w:val="28"/>
          <w:szCs w:val="28"/>
        </w:rPr>
        <w:t xml:space="preserve">December </w:t>
      </w:r>
      <w:r w:rsidR="00373E37" w:rsidRPr="00AD51D4">
        <w:rPr>
          <w:rFonts w:ascii="Bookman Old Style" w:eastAsia="Times New Roman" w:hAnsi="Bookman Old Style" w:cstheme="minorHAnsi"/>
          <w:b/>
          <w:bCs/>
          <w:sz w:val="28"/>
          <w:szCs w:val="28"/>
        </w:rPr>
        <w:t>2022</w:t>
      </w:r>
    </w:p>
    <w:p w14:paraId="2AC7350D" w14:textId="77777777" w:rsidR="00373E37" w:rsidRPr="00AD51D4" w:rsidRDefault="00373E37" w:rsidP="00AD51D4">
      <w:pPr>
        <w:rPr>
          <w:rFonts w:asciiTheme="minorHAnsi" w:eastAsia="Times New Roman" w:hAnsiTheme="minorHAnsi" w:cstheme="minorHAnsi"/>
          <w:sz w:val="24"/>
          <w:szCs w:val="24"/>
        </w:rPr>
      </w:pPr>
    </w:p>
    <w:p w14:paraId="58B414D1" w14:textId="77777777" w:rsidR="00AD51D4" w:rsidRDefault="00AD51D4" w:rsidP="00AD51D4">
      <w:pPr>
        <w:rPr>
          <w:rFonts w:asciiTheme="minorHAnsi" w:hAnsiTheme="minorHAnsi" w:cstheme="minorHAnsi"/>
          <w:b/>
          <w:bCs/>
          <w:sz w:val="28"/>
          <w:szCs w:val="28"/>
        </w:rPr>
      </w:pPr>
    </w:p>
    <w:p w14:paraId="0D663C61" w14:textId="4EF0D44C" w:rsidR="00AD51D4" w:rsidRDefault="00AD51D4" w:rsidP="00AD51D4">
      <w:pPr>
        <w:rPr>
          <w:rFonts w:asciiTheme="minorHAnsi" w:hAnsiTheme="minorHAnsi" w:cstheme="minorHAnsi"/>
          <w:b/>
          <w:bCs/>
          <w:sz w:val="28"/>
          <w:szCs w:val="28"/>
        </w:rPr>
      </w:pPr>
      <w:r>
        <w:rPr>
          <w:rFonts w:asciiTheme="minorHAnsi" w:hAnsiTheme="minorHAnsi" w:cstheme="minorHAnsi"/>
          <w:b/>
          <w:bCs/>
          <w:sz w:val="28"/>
          <w:szCs w:val="28"/>
        </w:rPr>
        <w:t>Advocacy</w:t>
      </w:r>
      <w:r w:rsidR="000D2DAF">
        <w:rPr>
          <w:rFonts w:asciiTheme="minorHAnsi" w:hAnsiTheme="minorHAnsi" w:cstheme="minorHAnsi"/>
          <w:b/>
          <w:bCs/>
          <w:sz w:val="28"/>
          <w:szCs w:val="28"/>
        </w:rPr>
        <w:t xml:space="preserve"> Accomplishments</w:t>
      </w:r>
      <w:r>
        <w:rPr>
          <w:rFonts w:asciiTheme="minorHAnsi" w:hAnsiTheme="minorHAnsi" w:cstheme="minorHAnsi"/>
          <w:b/>
          <w:bCs/>
          <w:sz w:val="28"/>
          <w:szCs w:val="28"/>
        </w:rPr>
        <w:t>:</w:t>
      </w:r>
    </w:p>
    <w:p w14:paraId="4121B630" w14:textId="77777777" w:rsidR="00AD51D4" w:rsidRPr="00AD51D4" w:rsidRDefault="00AD51D4" w:rsidP="00AD51D4">
      <w:pPr>
        <w:rPr>
          <w:rFonts w:asciiTheme="minorHAnsi" w:hAnsiTheme="minorHAnsi" w:cstheme="minorHAnsi"/>
          <w:sz w:val="28"/>
          <w:szCs w:val="28"/>
        </w:rPr>
      </w:pPr>
    </w:p>
    <w:p w14:paraId="757CA2C3" w14:textId="77777777" w:rsidR="000D2DAF" w:rsidRPr="000D2DAF" w:rsidRDefault="000D2DAF" w:rsidP="000D2DAF">
      <w:pPr>
        <w:pStyle w:val="pf0"/>
        <w:spacing w:before="0" w:beforeAutospacing="0" w:after="0" w:afterAutospacing="0"/>
        <w:rPr>
          <w:rFonts w:asciiTheme="minorHAnsi" w:hAnsiTheme="minorHAnsi" w:cstheme="minorHAnsi"/>
          <w:b w:val="0"/>
          <w:bCs w:val="0"/>
        </w:rPr>
      </w:pPr>
      <w:r w:rsidRPr="000D2DAF">
        <w:rPr>
          <w:rFonts w:asciiTheme="minorHAnsi" w:hAnsiTheme="minorHAnsi" w:cstheme="minorHAnsi"/>
        </w:rPr>
        <w:t>The ABLE Age Adjustment Act</w:t>
      </w:r>
      <w:r w:rsidRPr="000D2DAF">
        <w:rPr>
          <w:rFonts w:asciiTheme="minorHAnsi" w:hAnsiTheme="minorHAnsi" w:cstheme="minorHAnsi"/>
          <w:b w:val="0"/>
          <w:bCs w:val="0"/>
        </w:rPr>
        <w:t xml:space="preserve"> – </w:t>
      </w:r>
      <w:hyperlink r:id="rId5" w:history="1">
        <w:r w:rsidRPr="000D2DAF">
          <w:rPr>
            <w:rStyle w:val="Hyperlink"/>
            <w:rFonts w:asciiTheme="minorHAnsi" w:hAnsiTheme="minorHAnsi" w:cstheme="minorHAnsi"/>
            <w:b w:val="0"/>
            <w:bCs w:val="0"/>
          </w:rPr>
          <w:t>HR 1219/S. 331</w:t>
        </w:r>
      </w:hyperlink>
      <w:r w:rsidRPr="000D2DAF">
        <w:rPr>
          <w:rFonts w:asciiTheme="minorHAnsi" w:hAnsiTheme="minorHAnsi" w:cstheme="minorHAnsi"/>
          <w:b w:val="0"/>
          <w:bCs w:val="0"/>
        </w:rPr>
        <w:t xml:space="preserve"> (Cardenas/Casey) To raise the eligibility age from 26 to 46 for creating ABLE accounts. Passed as part of CAA 23. </w:t>
      </w:r>
    </w:p>
    <w:p w14:paraId="497D19EF" w14:textId="77777777" w:rsidR="000D2DAF" w:rsidRPr="000D2DAF" w:rsidRDefault="000D2DAF" w:rsidP="000D2DAF">
      <w:pPr>
        <w:pStyle w:val="pf0"/>
        <w:numPr>
          <w:ilvl w:val="0"/>
          <w:numId w:val="1"/>
        </w:numPr>
        <w:spacing w:before="0" w:beforeAutospacing="0" w:after="0" w:afterAutospacing="0"/>
        <w:rPr>
          <w:rFonts w:asciiTheme="minorHAnsi" w:hAnsiTheme="minorHAnsi" w:cstheme="minorHAnsi"/>
          <w:b w:val="0"/>
          <w:bCs w:val="0"/>
        </w:rPr>
      </w:pPr>
      <w:r w:rsidRPr="000D2DAF">
        <w:rPr>
          <w:rFonts w:asciiTheme="minorHAnsi" w:hAnsiTheme="minorHAnsi" w:cstheme="minorHAnsi"/>
          <w:b w:val="0"/>
          <w:bCs w:val="0"/>
        </w:rPr>
        <w:t xml:space="preserve">Read the Consortium for Constituents with Disabilities (CCD) (updated) </w:t>
      </w:r>
      <w:hyperlink r:id="rId6" w:history="1">
        <w:r w:rsidRPr="000D2DAF">
          <w:rPr>
            <w:rStyle w:val="Hyperlink"/>
            <w:rFonts w:asciiTheme="minorHAnsi" w:hAnsiTheme="minorHAnsi" w:cstheme="minorHAnsi"/>
            <w:b w:val="0"/>
            <w:bCs w:val="0"/>
          </w:rPr>
          <w:t>ABLE Adjustment Act</w:t>
        </w:r>
      </w:hyperlink>
      <w:r w:rsidRPr="000D2DAF">
        <w:rPr>
          <w:rFonts w:asciiTheme="minorHAnsi" w:hAnsiTheme="minorHAnsi" w:cstheme="minorHAnsi"/>
          <w:b w:val="0"/>
          <w:bCs w:val="0"/>
        </w:rPr>
        <w:t xml:space="preserve"> fact sheet. </w:t>
      </w:r>
    </w:p>
    <w:p w14:paraId="5F58D2D8" w14:textId="77777777" w:rsidR="000D2DAF" w:rsidRPr="000D2DAF" w:rsidRDefault="000D2DAF" w:rsidP="000D2DAF">
      <w:pPr>
        <w:pStyle w:val="pf0"/>
        <w:numPr>
          <w:ilvl w:val="0"/>
          <w:numId w:val="1"/>
        </w:numPr>
        <w:spacing w:before="0" w:beforeAutospacing="0" w:after="0" w:afterAutospacing="0"/>
        <w:rPr>
          <w:rFonts w:asciiTheme="minorHAnsi" w:hAnsiTheme="minorHAnsi" w:cstheme="minorHAnsi"/>
          <w:b w:val="0"/>
          <w:bCs w:val="0"/>
        </w:rPr>
      </w:pPr>
      <w:r w:rsidRPr="000D2DAF">
        <w:rPr>
          <w:rFonts w:asciiTheme="minorHAnsi" w:hAnsiTheme="minorHAnsi" w:cstheme="minorHAnsi"/>
          <w:b w:val="0"/>
          <w:bCs w:val="0"/>
        </w:rPr>
        <w:t xml:space="preserve">Read the CCD </w:t>
      </w:r>
      <w:hyperlink r:id="rId7" w:history="1">
        <w:r w:rsidRPr="000D2DAF">
          <w:rPr>
            <w:rStyle w:val="Hyperlink"/>
            <w:rFonts w:asciiTheme="minorHAnsi" w:hAnsiTheme="minorHAnsi" w:cstheme="minorHAnsi"/>
            <w:b w:val="0"/>
            <w:bCs w:val="0"/>
          </w:rPr>
          <w:t>Cost and Benefit piece</w:t>
        </w:r>
      </w:hyperlink>
    </w:p>
    <w:p w14:paraId="6D9D8D52" w14:textId="77777777" w:rsidR="000D2DAF" w:rsidRPr="000D2DAF" w:rsidRDefault="000D2DAF" w:rsidP="000D2DAF">
      <w:pPr>
        <w:pStyle w:val="pf0"/>
        <w:spacing w:before="0" w:beforeAutospacing="0" w:after="0" w:afterAutospacing="0"/>
        <w:rPr>
          <w:rFonts w:asciiTheme="minorHAnsi" w:hAnsiTheme="minorHAnsi" w:cstheme="minorHAnsi"/>
        </w:rPr>
      </w:pPr>
    </w:p>
    <w:p w14:paraId="50436F5C" w14:textId="77777777" w:rsidR="000D2DAF" w:rsidRPr="000D2DAF" w:rsidRDefault="000D2DAF" w:rsidP="000D2DAF">
      <w:pPr>
        <w:pStyle w:val="pf0"/>
        <w:spacing w:before="0" w:beforeAutospacing="0" w:after="0" w:afterAutospacing="0"/>
        <w:rPr>
          <w:rFonts w:asciiTheme="minorHAnsi" w:hAnsiTheme="minorHAnsi" w:cstheme="minorHAnsi"/>
          <w:b w:val="0"/>
          <w:bCs w:val="0"/>
        </w:rPr>
      </w:pPr>
      <w:r w:rsidRPr="000D2DAF">
        <w:rPr>
          <w:rFonts w:asciiTheme="minorHAnsi" w:hAnsiTheme="minorHAnsi" w:cstheme="minorHAnsi"/>
        </w:rPr>
        <w:t>Special Needs Trust Improvement Act of 2022</w:t>
      </w:r>
      <w:r w:rsidRPr="000D2DAF">
        <w:rPr>
          <w:rFonts w:asciiTheme="minorHAnsi" w:hAnsiTheme="minorHAnsi" w:cstheme="minorHAnsi"/>
          <w:b w:val="0"/>
          <w:bCs w:val="0"/>
        </w:rPr>
        <w:t xml:space="preserve"> – S.4426/H.R.8625 (Young/Schneider) To amend the Internal Revenue Code of 1986 to modify rules relating to beneficiaries of charitable remainder trusts.  This is the SNA drafted/sponsored legislation to allow a charitable organization to be named as a remainder beneficiary of a trust that is established for a person who has a disability or is chronically ill.  Passed as part of the CAA 23.</w:t>
      </w:r>
    </w:p>
    <w:p w14:paraId="3D9D8608" w14:textId="59435D12" w:rsidR="00AD51D4" w:rsidRPr="000D2DAF" w:rsidRDefault="00AD51D4" w:rsidP="00AD51D4">
      <w:pPr>
        <w:rPr>
          <w:rFonts w:asciiTheme="minorHAnsi" w:hAnsiTheme="minorHAnsi" w:cstheme="minorHAnsi"/>
          <w:sz w:val="24"/>
          <w:szCs w:val="24"/>
        </w:rPr>
      </w:pPr>
    </w:p>
    <w:p w14:paraId="3A6EBD4D" w14:textId="0B308501" w:rsidR="000D2DAF" w:rsidRPr="000D2DAF" w:rsidRDefault="000D2DAF" w:rsidP="000D2DAF">
      <w:pPr>
        <w:rPr>
          <w:rFonts w:asciiTheme="minorHAnsi" w:hAnsiTheme="minorHAnsi" w:cstheme="minorHAnsi"/>
          <w:b/>
          <w:bCs/>
          <w:sz w:val="24"/>
          <w:szCs w:val="24"/>
        </w:rPr>
      </w:pPr>
      <w:r w:rsidRPr="000D2DAF">
        <w:rPr>
          <w:rFonts w:asciiTheme="minorHAnsi" w:hAnsiTheme="minorHAnsi" w:cstheme="minorHAnsi"/>
          <w:sz w:val="24"/>
          <w:szCs w:val="24"/>
        </w:rPr>
        <w:t>Note, these provisions were included in CAA 23</w:t>
      </w:r>
      <w:r>
        <w:rPr>
          <w:rFonts w:asciiTheme="minorHAnsi" w:hAnsiTheme="minorHAnsi" w:cstheme="minorHAnsi"/>
          <w:sz w:val="24"/>
          <w:szCs w:val="24"/>
        </w:rPr>
        <w:t>:</w:t>
      </w:r>
    </w:p>
    <w:p w14:paraId="456103E5" w14:textId="77777777" w:rsidR="000D2DAF" w:rsidRPr="000D2DAF" w:rsidRDefault="000D2DAF" w:rsidP="000D2DAF">
      <w:pPr>
        <w:numPr>
          <w:ilvl w:val="0"/>
          <w:numId w:val="2"/>
        </w:numPr>
        <w:rPr>
          <w:rFonts w:asciiTheme="minorHAnsi" w:hAnsiTheme="minorHAnsi" w:cstheme="minorHAnsi"/>
          <w:sz w:val="24"/>
          <w:szCs w:val="24"/>
        </w:rPr>
      </w:pPr>
      <w:r w:rsidRPr="000D2DAF">
        <w:rPr>
          <w:rFonts w:asciiTheme="minorHAnsi" w:hAnsiTheme="minorHAnsi" w:cstheme="minorHAnsi"/>
          <w:b/>
          <w:bCs/>
          <w:sz w:val="24"/>
          <w:szCs w:val="24"/>
        </w:rPr>
        <w:t>Money Follows the Person (MFP)</w:t>
      </w:r>
      <w:r w:rsidRPr="000D2DAF">
        <w:rPr>
          <w:rFonts w:asciiTheme="minorHAnsi" w:hAnsiTheme="minorHAnsi" w:cstheme="minorHAnsi"/>
          <w:sz w:val="24"/>
          <w:szCs w:val="24"/>
        </w:rPr>
        <w:t xml:space="preserve"> - extended through 2027, this program provides grants to states to fund the transitional services required for Medicaid beneficiaries who wish to leave a nursing home or other institution. In general, Medicaid is required to pay for nursing home care, but not home and community-based care.  MFP enables older adults and people with disabilities to live in a community setting.</w:t>
      </w:r>
    </w:p>
    <w:p w14:paraId="35DF48A0" w14:textId="77777777" w:rsidR="000D2DAF" w:rsidRPr="000D2DAF" w:rsidRDefault="000D2DAF" w:rsidP="000D2DAF">
      <w:pPr>
        <w:rPr>
          <w:rFonts w:asciiTheme="minorHAnsi" w:hAnsiTheme="minorHAnsi" w:cstheme="minorHAnsi"/>
          <w:b/>
          <w:bCs/>
          <w:sz w:val="24"/>
          <w:szCs w:val="24"/>
        </w:rPr>
      </w:pPr>
    </w:p>
    <w:p w14:paraId="51F1F332" w14:textId="77777777" w:rsidR="000D2DAF" w:rsidRPr="000D2DAF" w:rsidRDefault="000D2DAF" w:rsidP="000D2DAF">
      <w:pPr>
        <w:numPr>
          <w:ilvl w:val="0"/>
          <w:numId w:val="2"/>
        </w:numPr>
        <w:rPr>
          <w:rFonts w:asciiTheme="minorHAnsi" w:hAnsiTheme="minorHAnsi" w:cstheme="minorHAnsi"/>
          <w:sz w:val="24"/>
          <w:szCs w:val="24"/>
        </w:rPr>
      </w:pPr>
      <w:r w:rsidRPr="000D2DAF">
        <w:rPr>
          <w:rFonts w:asciiTheme="minorHAnsi" w:hAnsiTheme="minorHAnsi" w:cstheme="minorHAnsi"/>
          <w:b/>
          <w:bCs/>
          <w:sz w:val="24"/>
          <w:szCs w:val="24"/>
        </w:rPr>
        <w:t>Spousal Impoverishment</w:t>
      </w:r>
      <w:r w:rsidRPr="000D2DAF">
        <w:rPr>
          <w:rFonts w:asciiTheme="minorHAnsi" w:hAnsiTheme="minorHAnsi" w:cstheme="minorHAnsi"/>
          <w:sz w:val="24"/>
          <w:szCs w:val="24"/>
        </w:rPr>
        <w:t xml:space="preserve"> - extends through 2027 the provision that applies the spousal impoverishment protections to couples whose spouse lives in a community setting (in addition to the protections for a couple whose spouse lives in a nursing home). </w:t>
      </w:r>
    </w:p>
    <w:p w14:paraId="08565EAC" w14:textId="77777777" w:rsidR="000D2DAF" w:rsidRPr="000D2DAF" w:rsidRDefault="000D2DAF" w:rsidP="00AD51D4">
      <w:pPr>
        <w:rPr>
          <w:rFonts w:asciiTheme="minorHAnsi" w:hAnsiTheme="minorHAnsi" w:cstheme="minorHAnsi"/>
          <w:sz w:val="24"/>
          <w:szCs w:val="24"/>
        </w:rPr>
      </w:pPr>
    </w:p>
    <w:p w14:paraId="2BBF0207" w14:textId="77777777" w:rsidR="00AD51D4" w:rsidRPr="00AD51D4" w:rsidRDefault="00AD51D4" w:rsidP="00AD51D4">
      <w:pPr>
        <w:rPr>
          <w:rFonts w:asciiTheme="minorHAnsi" w:hAnsiTheme="minorHAnsi" w:cstheme="minorHAnsi"/>
          <w:sz w:val="28"/>
          <w:szCs w:val="28"/>
        </w:rPr>
      </w:pPr>
    </w:p>
    <w:p w14:paraId="374B0253" w14:textId="5F2BBB58" w:rsidR="00373E37" w:rsidRPr="00AD51D4" w:rsidRDefault="00373E37" w:rsidP="00AD51D4">
      <w:pPr>
        <w:rPr>
          <w:rFonts w:asciiTheme="minorHAnsi" w:hAnsiTheme="minorHAnsi" w:cstheme="minorHAnsi"/>
          <w:b/>
          <w:bCs/>
          <w:sz w:val="28"/>
          <w:szCs w:val="28"/>
        </w:rPr>
      </w:pPr>
      <w:r w:rsidRPr="00AD51D4">
        <w:rPr>
          <w:rFonts w:asciiTheme="minorHAnsi" w:hAnsiTheme="minorHAnsi" w:cstheme="minorHAnsi"/>
          <w:b/>
          <w:bCs/>
          <w:sz w:val="28"/>
          <w:szCs w:val="28"/>
        </w:rPr>
        <w:t>CCD/SNA Letters:</w:t>
      </w:r>
    </w:p>
    <w:p w14:paraId="53A4F262" w14:textId="05B62992" w:rsidR="00373E37" w:rsidRPr="00AD51D4" w:rsidRDefault="00373E37" w:rsidP="00AD51D4">
      <w:pPr>
        <w:rPr>
          <w:rFonts w:asciiTheme="minorHAnsi" w:hAnsiTheme="minorHAnsi" w:cstheme="minorHAnsi"/>
          <w:sz w:val="24"/>
          <w:szCs w:val="24"/>
        </w:rPr>
      </w:pPr>
    </w:p>
    <w:p w14:paraId="38657039" w14:textId="16ED4779" w:rsidR="00AD51D4" w:rsidRPr="00AD51D4" w:rsidRDefault="00AD51D4" w:rsidP="00AD51D4">
      <w:pPr>
        <w:rPr>
          <w:rFonts w:asciiTheme="minorHAnsi" w:hAnsiTheme="minorHAnsi" w:cstheme="minorHAnsi"/>
          <w:sz w:val="24"/>
          <w:szCs w:val="24"/>
        </w:rPr>
      </w:pPr>
      <w:r w:rsidRPr="00AD51D4">
        <w:rPr>
          <w:rFonts w:asciiTheme="minorHAnsi" w:hAnsiTheme="minorHAnsi" w:cstheme="minorHAnsi"/>
          <w:sz w:val="24"/>
          <w:szCs w:val="24"/>
        </w:rPr>
        <w:t xml:space="preserve">Consortium of Constituents with Disabilities (CCD) letter to congressional leaders (Leader Schumer, Speaker Pelosi, Chair Leahy and Vice-Chair Shelby of the Senate Appropriations Committee, and Chair DeLauro and Ranking Member Granger of the House Appropriations </w:t>
      </w:r>
      <w:r w:rsidR="000D2DAF" w:rsidRPr="00AD51D4">
        <w:rPr>
          <w:rFonts w:asciiTheme="minorHAnsi" w:hAnsiTheme="minorHAnsi" w:cstheme="minorHAnsi"/>
          <w:sz w:val="24"/>
          <w:szCs w:val="24"/>
        </w:rPr>
        <w:t>Committee</w:t>
      </w:r>
      <w:r w:rsidRPr="00AD51D4">
        <w:rPr>
          <w:rFonts w:asciiTheme="minorHAnsi" w:hAnsiTheme="minorHAnsi" w:cstheme="minorHAnsi"/>
          <w:sz w:val="24"/>
          <w:szCs w:val="24"/>
        </w:rPr>
        <w:t xml:space="preserve"> urging them to remember the needs of people with disabilities and enact the policies and funding levels outlined in this letter by year’s end (12/2/22).</w:t>
      </w:r>
    </w:p>
    <w:p w14:paraId="58523CCA" w14:textId="54136AAD" w:rsidR="00AD51D4" w:rsidRPr="00AD51D4" w:rsidRDefault="00000000" w:rsidP="00AD51D4">
      <w:pPr>
        <w:rPr>
          <w:rFonts w:asciiTheme="minorHAnsi" w:hAnsiTheme="minorHAnsi" w:cstheme="minorHAnsi"/>
          <w:sz w:val="24"/>
          <w:szCs w:val="24"/>
        </w:rPr>
      </w:pPr>
      <w:hyperlink r:id="rId8" w:history="1">
        <w:r w:rsidR="00AD51D4" w:rsidRPr="00AD51D4">
          <w:rPr>
            <w:rStyle w:val="Hyperlink"/>
            <w:rFonts w:asciiTheme="minorHAnsi" w:hAnsiTheme="minorHAnsi" w:cstheme="minorHAnsi"/>
            <w:sz w:val="24"/>
            <w:szCs w:val="24"/>
          </w:rPr>
          <w:t>CCD Letter to Congress on Year End Appropriations</w:t>
        </w:r>
      </w:hyperlink>
    </w:p>
    <w:p w14:paraId="518A6E8C" w14:textId="77777777" w:rsidR="002A26DD" w:rsidRPr="00AD51D4" w:rsidRDefault="002A26DD" w:rsidP="00AD51D4">
      <w:pPr>
        <w:rPr>
          <w:rFonts w:asciiTheme="minorHAnsi" w:hAnsiTheme="minorHAnsi" w:cstheme="minorHAnsi"/>
          <w:sz w:val="24"/>
          <w:szCs w:val="24"/>
        </w:rPr>
      </w:pPr>
    </w:p>
    <w:p w14:paraId="464BCCA6" w14:textId="23BDB9F5" w:rsidR="002A26DD" w:rsidRPr="00AD51D4" w:rsidRDefault="002A26DD" w:rsidP="00AD51D4">
      <w:pPr>
        <w:rPr>
          <w:rFonts w:asciiTheme="minorHAnsi" w:hAnsiTheme="minorHAnsi" w:cstheme="minorHAnsi"/>
          <w:sz w:val="24"/>
          <w:szCs w:val="24"/>
        </w:rPr>
      </w:pPr>
      <w:r w:rsidRPr="00AD51D4">
        <w:rPr>
          <w:rFonts w:asciiTheme="minorHAnsi" w:hAnsiTheme="minorHAnsi" w:cstheme="minorHAnsi"/>
          <w:color w:val="000000"/>
          <w:sz w:val="24"/>
          <w:szCs w:val="24"/>
          <w:shd w:val="clear" w:color="auto" w:fill="FFFFFF"/>
        </w:rPr>
        <w:t xml:space="preserve">The undersigned co-chairs of the Consortium of Constituents with Disabilities’ (CCD) Social Security Task Force thank you for the opportunity to comment on the notice of proposed rulemaking (NPRM) on Revised Medical Criteria for Evaluating Cardiovascular Disorders. CCD is </w:t>
      </w:r>
      <w:r w:rsidRPr="00AD51D4">
        <w:rPr>
          <w:rFonts w:asciiTheme="minorHAnsi" w:hAnsiTheme="minorHAnsi" w:cstheme="minorHAnsi"/>
          <w:color w:val="000000"/>
          <w:sz w:val="24"/>
          <w:szCs w:val="24"/>
          <w:shd w:val="clear" w:color="auto" w:fill="FFFFFF"/>
        </w:rPr>
        <w:lastRenderedPageBreak/>
        <w:t xml:space="preserve">the largest coalition of national organizations working together to advocate for Federal public policy that ensures the </w:t>
      </w:r>
      <w:proofErr w:type="spellStart"/>
      <w:r w:rsidR="00F85DD3" w:rsidRPr="00AD51D4">
        <w:rPr>
          <w:rFonts w:asciiTheme="minorHAnsi" w:hAnsiTheme="minorHAnsi" w:cstheme="minorHAnsi"/>
          <w:color w:val="000000"/>
          <w:sz w:val="24"/>
          <w:szCs w:val="24"/>
          <w:shd w:val="clear" w:color="auto" w:fill="FFFFFF"/>
        </w:rPr>
        <w:t>self determination</w:t>
      </w:r>
      <w:proofErr w:type="spellEnd"/>
      <w:r w:rsidRPr="00AD51D4">
        <w:rPr>
          <w:rFonts w:asciiTheme="minorHAnsi" w:hAnsiTheme="minorHAnsi" w:cstheme="minorHAnsi"/>
          <w:color w:val="000000"/>
          <w:sz w:val="24"/>
          <w:szCs w:val="24"/>
          <w:shd w:val="clear" w:color="auto" w:fill="FFFFFF"/>
        </w:rPr>
        <w:t>, independence, empowerment, integration and inclusion of children and adults with disabilities in all aspects of society free from racism, ableism, sexism, and xenophobia, as well as LGBTQ+ based discrimination and religious intolerance.</w:t>
      </w:r>
      <w:r w:rsidRPr="00AD51D4">
        <w:rPr>
          <w:rFonts w:asciiTheme="minorHAnsi" w:hAnsiTheme="minorHAnsi" w:cstheme="minorHAnsi"/>
          <w:color w:val="000000"/>
          <w:sz w:val="24"/>
          <w:szCs w:val="24"/>
        </w:rPr>
        <w:br/>
      </w:r>
      <w:r w:rsidRPr="00AD51D4">
        <w:rPr>
          <w:rStyle w:val="styletextebleup"/>
          <w:rFonts w:asciiTheme="minorHAnsi" w:hAnsiTheme="minorHAnsi" w:cstheme="minorHAnsi"/>
          <w:color w:val="003366"/>
          <w:sz w:val="24"/>
          <w:szCs w:val="24"/>
          <w:shd w:val="clear" w:color="auto" w:fill="FFFFFF"/>
        </w:rPr>
        <w:t>(September 30,  2022)</w:t>
      </w:r>
      <w:r w:rsidRPr="00AD51D4">
        <w:rPr>
          <w:rFonts w:asciiTheme="minorHAnsi" w:hAnsiTheme="minorHAnsi" w:cstheme="minorHAnsi"/>
          <w:color w:val="000000"/>
          <w:sz w:val="24"/>
          <w:szCs w:val="24"/>
          <w:shd w:val="clear" w:color="auto" w:fill="FFFFFF"/>
        </w:rPr>
        <w:t> - </w:t>
      </w:r>
      <w:hyperlink r:id="rId9" w:history="1">
        <w:r w:rsidRPr="00AD51D4">
          <w:rPr>
            <w:rStyle w:val="Hyperlink"/>
            <w:rFonts w:asciiTheme="minorHAnsi" w:hAnsiTheme="minorHAnsi" w:cstheme="minorHAnsi"/>
            <w:color w:val="80BB2B"/>
            <w:sz w:val="24"/>
            <w:szCs w:val="24"/>
            <w:shd w:val="clear" w:color="auto" w:fill="FFFFFF"/>
          </w:rPr>
          <w:t>Download [</w:t>
        </w:r>
        <w:r w:rsidRPr="00AD51D4">
          <w:rPr>
            <w:rStyle w:val="styletextebleup"/>
            <w:rFonts w:asciiTheme="minorHAnsi" w:hAnsiTheme="minorHAnsi" w:cstheme="minorHAnsi"/>
            <w:color w:val="003366"/>
            <w:sz w:val="24"/>
            <w:szCs w:val="24"/>
            <w:shd w:val="clear" w:color="auto" w:fill="FFFFFF"/>
          </w:rPr>
          <w:t> PDF </w:t>
        </w:r>
        <w:r w:rsidRPr="00AD51D4">
          <w:rPr>
            <w:rStyle w:val="Hyperlink"/>
            <w:rFonts w:asciiTheme="minorHAnsi" w:hAnsiTheme="minorHAnsi" w:cstheme="minorHAnsi"/>
            <w:color w:val="80BB2B"/>
            <w:sz w:val="24"/>
            <w:szCs w:val="24"/>
            <w:shd w:val="clear" w:color="auto" w:fill="FFFFFF"/>
          </w:rPr>
          <w:t>]</w:t>
        </w:r>
      </w:hyperlink>
    </w:p>
    <w:p w14:paraId="6C1A9FC4" w14:textId="77777777" w:rsidR="002A26DD" w:rsidRPr="00AD51D4" w:rsidRDefault="002A26DD" w:rsidP="00AD51D4">
      <w:pPr>
        <w:rPr>
          <w:rFonts w:asciiTheme="minorHAnsi" w:hAnsiTheme="minorHAnsi" w:cstheme="minorHAnsi"/>
          <w:sz w:val="24"/>
          <w:szCs w:val="24"/>
        </w:rPr>
      </w:pPr>
    </w:p>
    <w:p w14:paraId="6C100B19" w14:textId="004825DD" w:rsidR="002A26DD" w:rsidRPr="00AD51D4" w:rsidRDefault="002A26DD" w:rsidP="00AD51D4">
      <w:pPr>
        <w:rPr>
          <w:rFonts w:asciiTheme="minorHAnsi" w:hAnsiTheme="minorHAnsi" w:cstheme="minorHAnsi"/>
          <w:sz w:val="24"/>
          <w:szCs w:val="24"/>
        </w:rPr>
      </w:pPr>
      <w:r w:rsidRPr="00AD51D4">
        <w:rPr>
          <w:rFonts w:asciiTheme="minorHAnsi" w:hAnsiTheme="minorHAnsi" w:cstheme="minorHAnsi"/>
          <w:color w:val="000000"/>
          <w:sz w:val="24"/>
          <w:szCs w:val="24"/>
          <w:shd w:val="clear" w:color="auto" w:fill="FFFFFF"/>
        </w:rPr>
        <w:t>The undersigned members of the Consortium for Constituents with Disabilities (CCD) write in response to your request for information on Disability Policies in the 21st Century: Building Opportunities for Work and Inclusion. CCD is the largest coalition of national organizations working together to advocate for Federal public policy that ensures the self-determination, independence, empowerment, integration and inclusion of children and adults with disabilities in all aspects of society free from racism, ableism, sexism, and xenophobia, as well as LGBTQ+ based discrimination and religious intolerance.</w:t>
      </w:r>
      <w:r w:rsidRPr="00AD51D4">
        <w:rPr>
          <w:rFonts w:asciiTheme="minorHAnsi" w:hAnsiTheme="minorHAnsi" w:cstheme="minorHAnsi"/>
          <w:color w:val="000000"/>
          <w:sz w:val="24"/>
          <w:szCs w:val="24"/>
        </w:rPr>
        <w:br/>
      </w:r>
      <w:r w:rsidRPr="00AD51D4">
        <w:rPr>
          <w:rStyle w:val="styletextebleup"/>
          <w:rFonts w:asciiTheme="minorHAnsi" w:hAnsiTheme="minorHAnsi" w:cstheme="minorHAnsi"/>
          <w:color w:val="003366"/>
          <w:sz w:val="24"/>
          <w:szCs w:val="24"/>
          <w:shd w:val="clear" w:color="auto" w:fill="FFFFFF"/>
        </w:rPr>
        <w:t>(September 26,  2022)</w:t>
      </w:r>
      <w:r w:rsidRPr="00AD51D4">
        <w:rPr>
          <w:rFonts w:asciiTheme="minorHAnsi" w:hAnsiTheme="minorHAnsi" w:cstheme="minorHAnsi"/>
          <w:color w:val="000000"/>
          <w:sz w:val="24"/>
          <w:szCs w:val="24"/>
          <w:shd w:val="clear" w:color="auto" w:fill="FFFFFF"/>
        </w:rPr>
        <w:t> - </w:t>
      </w:r>
      <w:hyperlink r:id="rId10" w:history="1">
        <w:r w:rsidRPr="00AD51D4">
          <w:rPr>
            <w:rStyle w:val="Hyperlink"/>
            <w:rFonts w:asciiTheme="minorHAnsi" w:hAnsiTheme="minorHAnsi" w:cstheme="minorHAnsi"/>
            <w:color w:val="80BB2B"/>
            <w:sz w:val="24"/>
            <w:szCs w:val="24"/>
            <w:shd w:val="clear" w:color="auto" w:fill="FFFFFF"/>
          </w:rPr>
          <w:t>Download [</w:t>
        </w:r>
        <w:r w:rsidRPr="00AD51D4">
          <w:rPr>
            <w:rStyle w:val="styletextebleup"/>
            <w:rFonts w:asciiTheme="minorHAnsi" w:hAnsiTheme="minorHAnsi" w:cstheme="minorHAnsi"/>
            <w:color w:val="003366"/>
            <w:sz w:val="24"/>
            <w:szCs w:val="24"/>
            <w:shd w:val="clear" w:color="auto" w:fill="FFFFFF"/>
          </w:rPr>
          <w:t> PDF </w:t>
        </w:r>
        <w:r w:rsidRPr="00AD51D4">
          <w:rPr>
            <w:rStyle w:val="Hyperlink"/>
            <w:rFonts w:asciiTheme="minorHAnsi" w:hAnsiTheme="minorHAnsi" w:cstheme="minorHAnsi"/>
            <w:color w:val="80BB2B"/>
            <w:sz w:val="24"/>
            <w:szCs w:val="24"/>
            <w:shd w:val="clear" w:color="auto" w:fill="FFFFFF"/>
          </w:rPr>
          <w:t>]</w:t>
        </w:r>
      </w:hyperlink>
    </w:p>
    <w:p w14:paraId="6AE12E27" w14:textId="5BB48814" w:rsidR="002A26DD" w:rsidRPr="00AD51D4" w:rsidRDefault="002A26DD" w:rsidP="00AD51D4">
      <w:pPr>
        <w:rPr>
          <w:rFonts w:asciiTheme="minorHAnsi" w:hAnsiTheme="minorHAnsi" w:cstheme="minorHAnsi"/>
          <w:sz w:val="24"/>
          <w:szCs w:val="24"/>
        </w:rPr>
      </w:pPr>
    </w:p>
    <w:p w14:paraId="79F37755" w14:textId="54701CDC" w:rsidR="00373E37" w:rsidRPr="00AD51D4" w:rsidRDefault="00373E37" w:rsidP="00AD51D4">
      <w:pPr>
        <w:rPr>
          <w:rFonts w:asciiTheme="minorHAnsi" w:hAnsiTheme="minorHAnsi" w:cstheme="minorHAnsi"/>
          <w:sz w:val="24"/>
          <w:szCs w:val="24"/>
        </w:rPr>
      </w:pPr>
      <w:r w:rsidRPr="00AD51D4">
        <w:rPr>
          <w:rFonts w:asciiTheme="minorHAnsi" w:hAnsiTheme="minorHAnsi" w:cstheme="minorHAnsi"/>
          <w:sz w:val="24"/>
          <w:szCs w:val="24"/>
        </w:rPr>
        <w:t>CCD letter supporting affordable housing that ensures the self-determination, independence, empowerment, integration, and inclusion of children and adults with disabilities:</w:t>
      </w:r>
    </w:p>
    <w:p w14:paraId="0C360100" w14:textId="77777777" w:rsidR="00373E37" w:rsidRPr="00AD51D4" w:rsidRDefault="00000000" w:rsidP="00AD51D4">
      <w:pPr>
        <w:rPr>
          <w:rFonts w:asciiTheme="minorHAnsi" w:hAnsiTheme="minorHAnsi" w:cstheme="minorHAnsi"/>
          <w:sz w:val="24"/>
          <w:szCs w:val="24"/>
        </w:rPr>
      </w:pPr>
      <w:hyperlink r:id="rId11" w:history="1">
        <w:r w:rsidR="00373E37" w:rsidRPr="00AD51D4">
          <w:rPr>
            <w:rStyle w:val="Hyperlink"/>
            <w:rFonts w:asciiTheme="minorHAnsi" w:hAnsiTheme="minorHAnsi" w:cstheme="minorHAnsi"/>
            <w:sz w:val="24"/>
            <w:szCs w:val="24"/>
          </w:rPr>
          <w:t>https://www.c-c-d.org/fichiers/FY23-Appropriations-Must-Include-Housing-Investments.pdf</w:t>
        </w:r>
      </w:hyperlink>
    </w:p>
    <w:p w14:paraId="0ED12010" w14:textId="77777777" w:rsidR="00373E37" w:rsidRPr="00AD51D4" w:rsidRDefault="00373E37" w:rsidP="00AD51D4">
      <w:pPr>
        <w:rPr>
          <w:rFonts w:asciiTheme="minorHAnsi" w:hAnsiTheme="minorHAnsi" w:cstheme="minorHAnsi"/>
          <w:sz w:val="24"/>
          <w:szCs w:val="24"/>
        </w:rPr>
      </w:pPr>
    </w:p>
    <w:p w14:paraId="07C7CF19" w14:textId="77777777" w:rsidR="00373E37" w:rsidRPr="00AD51D4" w:rsidRDefault="00373E37" w:rsidP="00AD51D4">
      <w:pPr>
        <w:rPr>
          <w:rFonts w:asciiTheme="minorHAnsi" w:hAnsiTheme="minorHAnsi" w:cstheme="minorHAnsi"/>
          <w:sz w:val="24"/>
          <w:szCs w:val="24"/>
        </w:rPr>
      </w:pPr>
      <w:r w:rsidRPr="00AD51D4">
        <w:rPr>
          <w:rFonts w:asciiTheme="minorHAnsi" w:hAnsiTheme="minorHAnsi" w:cstheme="minorHAnsi"/>
          <w:sz w:val="24"/>
          <w:szCs w:val="24"/>
        </w:rPr>
        <w:t xml:space="preserve">CCD letter supporting Stop the Wait Act of 2022: </w:t>
      </w:r>
      <w:hyperlink r:id="rId12" w:history="1">
        <w:r w:rsidRPr="00AD51D4">
          <w:rPr>
            <w:rStyle w:val="Hyperlink"/>
            <w:rFonts w:asciiTheme="minorHAnsi" w:hAnsiTheme="minorHAnsi" w:cstheme="minorHAnsi"/>
            <w:sz w:val="24"/>
            <w:szCs w:val="24"/>
          </w:rPr>
          <w:t>https://www.c-c-d.org/fichiers/SSTF-cochairs-Stop-the-Wait-February-2022.pdf</w:t>
        </w:r>
      </w:hyperlink>
    </w:p>
    <w:p w14:paraId="176097EC" w14:textId="77777777" w:rsidR="00373E37" w:rsidRPr="00AD51D4" w:rsidRDefault="00373E37" w:rsidP="00AD51D4">
      <w:pPr>
        <w:rPr>
          <w:rFonts w:asciiTheme="minorHAnsi" w:hAnsiTheme="minorHAnsi" w:cstheme="minorHAnsi"/>
          <w:sz w:val="24"/>
          <w:szCs w:val="24"/>
        </w:rPr>
      </w:pPr>
    </w:p>
    <w:p w14:paraId="6FB10828" w14:textId="77777777" w:rsidR="00373E37" w:rsidRPr="00AD51D4" w:rsidRDefault="00373E37" w:rsidP="00AD51D4">
      <w:pPr>
        <w:rPr>
          <w:rFonts w:asciiTheme="minorHAnsi" w:hAnsiTheme="minorHAnsi" w:cstheme="minorHAnsi"/>
          <w:sz w:val="24"/>
          <w:szCs w:val="24"/>
        </w:rPr>
      </w:pPr>
      <w:r w:rsidRPr="00AD51D4">
        <w:rPr>
          <w:rFonts w:asciiTheme="minorHAnsi" w:hAnsiTheme="minorHAnsi" w:cstheme="minorHAnsi"/>
          <w:sz w:val="24"/>
          <w:szCs w:val="24"/>
        </w:rPr>
        <w:t xml:space="preserve">CCD Letter Opposing Work Requirements as part of the Child Tax Credit Expansion: </w:t>
      </w:r>
      <w:hyperlink r:id="rId13" w:history="1">
        <w:r w:rsidRPr="00AD51D4">
          <w:rPr>
            <w:rStyle w:val="Hyperlink"/>
            <w:rFonts w:asciiTheme="minorHAnsi" w:hAnsiTheme="minorHAnsi" w:cstheme="minorHAnsi"/>
            <w:sz w:val="24"/>
            <w:szCs w:val="24"/>
          </w:rPr>
          <w:t>http://www.c-c-d.org/fichiers/CCD-Letter-Opposing-Work-Requirments-to-CTC.pdf</w:t>
        </w:r>
      </w:hyperlink>
      <w:r w:rsidRPr="00AD51D4">
        <w:rPr>
          <w:rFonts w:asciiTheme="minorHAnsi" w:hAnsiTheme="minorHAnsi" w:cstheme="minorHAnsi"/>
          <w:sz w:val="24"/>
          <w:szCs w:val="24"/>
        </w:rPr>
        <w:t xml:space="preserve"> </w:t>
      </w:r>
    </w:p>
    <w:p w14:paraId="7592D50C" w14:textId="77777777" w:rsidR="00373E37" w:rsidRPr="00AD51D4" w:rsidRDefault="00373E37" w:rsidP="00AD51D4">
      <w:pPr>
        <w:rPr>
          <w:rStyle w:val="Strong"/>
          <w:rFonts w:asciiTheme="minorHAnsi" w:hAnsiTheme="minorHAnsi" w:cstheme="minorHAnsi"/>
          <w:b w:val="0"/>
          <w:bCs w:val="0"/>
          <w:sz w:val="24"/>
          <w:szCs w:val="24"/>
          <w:shd w:val="clear" w:color="auto" w:fill="FFFFFF"/>
        </w:rPr>
      </w:pPr>
    </w:p>
    <w:p w14:paraId="1D042A91" w14:textId="77777777" w:rsidR="00373E37" w:rsidRPr="00AD51D4" w:rsidRDefault="00373E37" w:rsidP="00AD51D4">
      <w:pPr>
        <w:rPr>
          <w:rFonts w:asciiTheme="minorHAnsi" w:hAnsiTheme="minorHAnsi" w:cstheme="minorHAnsi"/>
          <w:sz w:val="24"/>
          <w:szCs w:val="24"/>
        </w:rPr>
      </w:pPr>
      <w:r w:rsidRPr="00AD51D4">
        <w:rPr>
          <w:rFonts w:asciiTheme="minorHAnsi" w:hAnsiTheme="minorHAnsi" w:cstheme="minorHAnsi"/>
          <w:sz w:val="24"/>
          <w:szCs w:val="24"/>
        </w:rPr>
        <w:t xml:space="preserve">CCD letter to Hill leadership in support of SSI program improvements: </w:t>
      </w:r>
      <w:hyperlink r:id="rId14" w:history="1">
        <w:r w:rsidRPr="00AD51D4">
          <w:rPr>
            <w:rStyle w:val="Hyperlink"/>
            <w:rFonts w:asciiTheme="minorHAnsi" w:hAnsiTheme="minorHAnsi" w:cstheme="minorHAnsi"/>
            <w:sz w:val="24"/>
            <w:szCs w:val="24"/>
          </w:rPr>
          <w:t>https://www.c-c-d.org/fichiers/CCD-SSI-Letter_10-15-21.pdf</w:t>
        </w:r>
      </w:hyperlink>
    </w:p>
    <w:p w14:paraId="43E1C43B" w14:textId="77777777" w:rsidR="00373E37" w:rsidRPr="00AD51D4" w:rsidRDefault="00373E37" w:rsidP="00AD51D4">
      <w:pPr>
        <w:rPr>
          <w:rFonts w:asciiTheme="minorHAnsi" w:hAnsiTheme="minorHAnsi" w:cstheme="minorHAnsi"/>
          <w:sz w:val="24"/>
          <w:szCs w:val="24"/>
        </w:rPr>
      </w:pPr>
    </w:p>
    <w:p w14:paraId="4731F72E" w14:textId="77777777" w:rsidR="00373E37" w:rsidRPr="00AD51D4" w:rsidRDefault="00373E37" w:rsidP="00AD51D4">
      <w:pPr>
        <w:rPr>
          <w:rFonts w:asciiTheme="minorHAnsi" w:hAnsiTheme="minorHAnsi" w:cstheme="minorHAnsi"/>
          <w:sz w:val="24"/>
          <w:szCs w:val="24"/>
        </w:rPr>
      </w:pPr>
      <w:r w:rsidRPr="00AD51D4">
        <w:rPr>
          <w:rFonts w:asciiTheme="minorHAnsi" w:hAnsiTheme="minorHAnsi" w:cstheme="minorHAnsi"/>
          <w:sz w:val="24"/>
          <w:szCs w:val="24"/>
        </w:rPr>
        <w:t xml:space="preserve">CCD letter to HHS on their Strategic Plan for FY 2022-2026: </w:t>
      </w:r>
      <w:hyperlink r:id="rId15" w:history="1">
        <w:r w:rsidRPr="00AD51D4">
          <w:rPr>
            <w:rStyle w:val="Hyperlink"/>
            <w:rFonts w:asciiTheme="minorHAnsi" w:hAnsiTheme="minorHAnsi" w:cstheme="minorHAnsi"/>
            <w:sz w:val="24"/>
            <w:szCs w:val="24"/>
          </w:rPr>
          <w:t>https://www.c-c-d.org/fichiers/CCD-HTF-Comments-to-HHS-Strategic-Plan-110521.pdf</w:t>
        </w:r>
      </w:hyperlink>
    </w:p>
    <w:p w14:paraId="62E48131" w14:textId="77777777" w:rsidR="00373E37" w:rsidRPr="00AD51D4" w:rsidRDefault="00373E37" w:rsidP="00AD51D4">
      <w:pPr>
        <w:rPr>
          <w:rFonts w:asciiTheme="minorHAnsi" w:hAnsiTheme="minorHAnsi" w:cstheme="minorHAnsi"/>
          <w:sz w:val="24"/>
          <w:szCs w:val="24"/>
        </w:rPr>
      </w:pPr>
    </w:p>
    <w:p w14:paraId="733D1AB3" w14:textId="77777777" w:rsidR="00373E37" w:rsidRPr="00AD51D4" w:rsidRDefault="00373E37" w:rsidP="00AD51D4">
      <w:pPr>
        <w:rPr>
          <w:rFonts w:asciiTheme="minorHAnsi" w:hAnsiTheme="minorHAnsi" w:cstheme="minorHAnsi"/>
          <w:sz w:val="24"/>
          <w:szCs w:val="24"/>
        </w:rPr>
      </w:pPr>
      <w:r w:rsidRPr="00AD51D4">
        <w:rPr>
          <w:rFonts w:asciiTheme="minorHAnsi" w:hAnsiTheme="minorHAnsi" w:cstheme="minorHAnsi"/>
          <w:sz w:val="24"/>
          <w:szCs w:val="24"/>
        </w:rPr>
        <w:t xml:space="preserve">CCD letter responding to the SSA Request for Information on Potential Disability Insurance and Supplemental Security Income Demonstrations, Docket Number SSA-2021-0025: </w:t>
      </w:r>
      <w:hyperlink r:id="rId16" w:history="1">
        <w:r w:rsidRPr="00AD51D4">
          <w:rPr>
            <w:rStyle w:val="Hyperlink"/>
            <w:rFonts w:asciiTheme="minorHAnsi" w:hAnsiTheme="minorHAnsi" w:cstheme="minorHAnsi"/>
            <w:sz w:val="24"/>
            <w:szCs w:val="24"/>
          </w:rPr>
          <w:t>https://www.c-c-d.org/fichiers/CCD-Comments_RFI-SSI-and-SSDI-Demonstration_11-16-21.pdf</w:t>
        </w:r>
      </w:hyperlink>
    </w:p>
    <w:p w14:paraId="0A36466F" w14:textId="77777777" w:rsidR="00373E37" w:rsidRPr="00AD51D4" w:rsidRDefault="00373E37" w:rsidP="00AD51D4">
      <w:pPr>
        <w:rPr>
          <w:rStyle w:val="Strong"/>
          <w:rFonts w:asciiTheme="minorHAnsi" w:hAnsiTheme="minorHAnsi" w:cstheme="minorHAnsi"/>
          <w:b w:val="0"/>
          <w:bCs w:val="0"/>
          <w:sz w:val="24"/>
          <w:szCs w:val="24"/>
          <w:shd w:val="clear" w:color="auto" w:fill="FFFFFF"/>
        </w:rPr>
      </w:pPr>
    </w:p>
    <w:p w14:paraId="5F38B81C" w14:textId="77777777" w:rsidR="00373E37" w:rsidRPr="00AD51D4" w:rsidRDefault="00373E37" w:rsidP="00AD51D4">
      <w:pPr>
        <w:rPr>
          <w:rFonts w:asciiTheme="minorHAnsi" w:hAnsiTheme="minorHAnsi" w:cstheme="minorHAnsi"/>
          <w:color w:val="003366"/>
          <w:sz w:val="24"/>
          <w:szCs w:val="24"/>
          <w:shd w:val="clear" w:color="auto" w:fill="FFFFFF"/>
        </w:rPr>
      </w:pPr>
      <w:r w:rsidRPr="00AD51D4">
        <w:rPr>
          <w:rStyle w:val="Strong"/>
          <w:rFonts w:asciiTheme="minorHAnsi" w:hAnsiTheme="minorHAnsi" w:cstheme="minorHAnsi"/>
          <w:b w:val="0"/>
          <w:bCs w:val="0"/>
          <w:sz w:val="24"/>
          <w:szCs w:val="24"/>
          <w:shd w:val="clear" w:color="auto" w:fill="FFFFFF"/>
        </w:rPr>
        <w:t>LTSS Co-chair Letter Regarding the Build Back Better Act:</w:t>
      </w:r>
      <w:r w:rsidRPr="00AD51D4">
        <w:rPr>
          <w:rStyle w:val="Strong"/>
          <w:rFonts w:asciiTheme="minorHAnsi" w:hAnsiTheme="minorHAnsi" w:cstheme="minorHAnsi"/>
          <w:color w:val="003366"/>
          <w:sz w:val="24"/>
          <w:szCs w:val="24"/>
          <w:shd w:val="clear" w:color="auto" w:fill="FFFFFF"/>
        </w:rPr>
        <w:t xml:space="preserve"> </w:t>
      </w:r>
      <w:hyperlink r:id="rId17" w:history="1">
        <w:r w:rsidRPr="00AD51D4">
          <w:rPr>
            <w:rStyle w:val="Hyperlink"/>
            <w:rFonts w:asciiTheme="minorHAnsi" w:hAnsiTheme="minorHAnsi" w:cstheme="minorHAnsi"/>
            <w:sz w:val="24"/>
            <w:szCs w:val="24"/>
            <w:shd w:val="clear" w:color="auto" w:fill="FFFFFF"/>
          </w:rPr>
          <w:t>http://www.c-c-d.org/fichiers/LTSS-reconciliation-text-feedback91621.pdf</w:t>
        </w:r>
      </w:hyperlink>
    </w:p>
    <w:p w14:paraId="1DFBF552" w14:textId="77777777" w:rsidR="00373E37" w:rsidRPr="00AD51D4" w:rsidRDefault="00373E37" w:rsidP="00AD51D4">
      <w:pPr>
        <w:rPr>
          <w:rFonts w:asciiTheme="minorHAnsi" w:hAnsiTheme="minorHAnsi" w:cstheme="minorHAnsi"/>
          <w:color w:val="003366"/>
          <w:sz w:val="24"/>
          <w:szCs w:val="24"/>
          <w:shd w:val="clear" w:color="auto" w:fill="FFFFFF"/>
        </w:rPr>
      </w:pPr>
    </w:p>
    <w:p w14:paraId="65FF1AE3" w14:textId="77777777" w:rsidR="00373E37" w:rsidRPr="00AD51D4" w:rsidRDefault="00373E37" w:rsidP="00AD51D4">
      <w:pPr>
        <w:rPr>
          <w:rFonts w:asciiTheme="minorHAnsi" w:hAnsiTheme="minorHAnsi" w:cstheme="minorHAnsi"/>
          <w:color w:val="003366"/>
          <w:sz w:val="24"/>
          <w:szCs w:val="24"/>
          <w:shd w:val="clear" w:color="auto" w:fill="FFFFFF"/>
        </w:rPr>
      </w:pPr>
      <w:r w:rsidRPr="00AD51D4">
        <w:rPr>
          <w:rFonts w:asciiTheme="minorHAnsi" w:hAnsiTheme="minorHAnsi" w:cstheme="minorHAnsi"/>
          <w:color w:val="003366"/>
          <w:sz w:val="24"/>
          <w:szCs w:val="24"/>
          <w:shd w:val="clear" w:color="auto" w:fill="FFFFFF"/>
        </w:rPr>
        <w:t xml:space="preserve">ABLE Age Letter: </w:t>
      </w:r>
      <w:hyperlink r:id="rId18" w:history="1">
        <w:r w:rsidRPr="00AD51D4">
          <w:rPr>
            <w:rStyle w:val="Hyperlink"/>
            <w:rFonts w:asciiTheme="minorHAnsi" w:hAnsiTheme="minorHAnsi" w:cstheme="minorHAnsi"/>
            <w:sz w:val="24"/>
            <w:szCs w:val="24"/>
            <w:shd w:val="clear" w:color="auto" w:fill="FFFFFF"/>
          </w:rPr>
          <w:t>http://www.c-c-d.org/fichiers/ABLE-Age-Letter_9-3-21_FINAL.pdf</w:t>
        </w:r>
      </w:hyperlink>
      <w:r w:rsidRPr="00AD51D4">
        <w:rPr>
          <w:rFonts w:asciiTheme="minorHAnsi" w:hAnsiTheme="minorHAnsi" w:cstheme="minorHAnsi"/>
          <w:color w:val="003366"/>
          <w:sz w:val="24"/>
          <w:szCs w:val="24"/>
          <w:shd w:val="clear" w:color="auto" w:fill="FFFFFF"/>
        </w:rPr>
        <w:t xml:space="preserve"> </w:t>
      </w:r>
    </w:p>
    <w:p w14:paraId="06B756FA" w14:textId="77777777" w:rsidR="00373E37" w:rsidRPr="00AD51D4" w:rsidRDefault="00373E37" w:rsidP="00AD51D4">
      <w:pPr>
        <w:rPr>
          <w:rFonts w:asciiTheme="minorHAnsi" w:hAnsiTheme="minorHAnsi" w:cstheme="minorHAnsi"/>
          <w:sz w:val="24"/>
          <w:szCs w:val="24"/>
        </w:rPr>
      </w:pPr>
    </w:p>
    <w:p w14:paraId="4290667F" w14:textId="77777777" w:rsidR="00373E37" w:rsidRPr="00AD51D4" w:rsidRDefault="00373E37" w:rsidP="00AD51D4">
      <w:pPr>
        <w:rPr>
          <w:rFonts w:asciiTheme="minorHAnsi" w:hAnsiTheme="minorHAnsi" w:cstheme="minorHAnsi"/>
          <w:sz w:val="24"/>
          <w:szCs w:val="24"/>
        </w:rPr>
      </w:pPr>
      <w:r w:rsidRPr="00AD51D4">
        <w:rPr>
          <w:rFonts w:asciiTheme="minorHAnsi" w:hAnsiTheme="minorHAnsi" w:cstheme="minorHAnsi"/>
          <w:sz w:val="24"/>
          <w:szCs w:val="24"/>
        </w:rPr>
        <w:t xml:space="preserve">ABLE Age Adjustment Act Fact Sheet: </w:t>
      </w:r>
      <w:hyperlink r:id="rId19" w:history="1">
        <w:r w:rsidRPr="00AD51D4">
          <w:rPr>
            <w:rStyle w:val="Hyperlink"/>
            <w:rFonts w:asciiTheme="minorHAnsi" w:hAnsiTheme="minorHAnsi" w:cstheme="minorHAnsi"/>
            <w:sz w:val="24"/>
            <w:szCs w:val="24"/>
          </w:rPr>
          <w:t>http://www.c-c-d.org/fichiers/ABLE-Age-FactSheet_8-31-21.pdf</w:t>
        </w:r>
      </w:hyperlink>
    </w:p>
    <w:p w14:paraId="38B90063" w14:textId="77777777" w:rsidR="00373E37" w:rsidRPr="00AD51D4" w:rsidRDefault="00373E37" w:rsidP="00AD51D4">
      <w:pPr>
        <w:rPr>
          <w:rFonts w:asciiTheme="minorHAnsi" w:hAnsiTheme="minorHAnsi" w:cstheme="minorHAnsi"/>
          <w:sz w:val="24"/>
          <w:szCs w:val="24"/>
        </w:rPr>
      </w:pPr>
    </w:p>
    <w:p w14:paraId="2C509F2C" w14:textId="77777777" w:rsidR="00373E37" w:rsidRPr="00AD51D4" w:rsidRDefault="00373E37" w:rsidP="00AD51D4">
      <w:pPr>
        <w:rPr>
          <w:rFonts w:asciiTheme="minorHAnsi" w:hAnsiTheme="minorHAnsi" w:cstheme="minorHAnsi"/>
          <w:sz w:val="24"/>
          <w:szCs w:val="24"/>
        </w:rPr>
      </w:pPr>
      <w:r w:rsidRPr="00AD51D4">
        <w:rPr>
          <w:rFonts w:asciiTheme="minorHAnsi" w:hAnsiTheme="minorHAnsi" w:cstheme="minorHAnsi"/>
          <w:sz w:val="24"/>
          <w:szCs w:val="24"/>
        </w:rPr>
        <w:lastRenderedPageBreak/>
        <w:t xml:space="preserve">CCD Supplemental Security Income (SSI) program Support: </w:t>
      </w:r>
      <w:hyperlink r:id="rId20" w:history="1">
        <w:r w:rsidRPr="00AD51D4">
          <w:rPr>
            <w:rStyle w:val="Hyperlink"/>
            <w:rFonts w:asciiTheme="minorHAnsi" w:hAnsiTheme="minorHAnsi" w:cstheme="minorHAnsi"/>
            <w:sz w:val="24"/>
            <w:szCs w:val="24"/>
          </w:rPr>
          <w:t>http://www.c-c-d.org/fichiers/CCD-SSI-Letter_7-26-21.pdf July26</w:t>
        </w:r>
      </w:hyperlink>
    </w:p>
    <w:p w14:paraId="2BF72038" w14:textId="77777777" w:rsidR="00373E37" w:rsidRPr="00AD51D4" w:rsidRDefault="00373E37" w:rsidP="00AD51D4">
      <w:pPr>
        <w:rPr>
          <w:rFonts w:asciiTheme="minorHAnsi" w:hAnsiTheme="minorHAnsi" w:cstheme="minorHAnsi"/>
          <w:sz w:val="24"/>
          <w:szCs w:val="24"/>
        </w:rPr>
      </w:pPr>
    </w:p>
    <w:p w14:paraId="429BD7E4" w14:textId="77777777" w:rsidR="00373E37" w:rsidRPr="00AD51D4" w:rsidRDefault="00373E37" w:rsidP="00AD51D4">
      <w:pPr>
        <w:rPr>
          <w:rFonts w:asciiTheme="minorHAnsi" w:hAnsiTheme="minorHAnsi" w:cstheme="minorHAnsi"/>
          <w:sz w:val="24"/>
          <w:szCs w:val="24"/>
        </w:rPr>
      </w:pPr>
      <w:r w:rsidRPr="00AD51D4">
        <w:rPr>
          <w:rFonts w:asciiTheme="minorHAnsi" w:hAnsiTheme="minorHAnsi" w:cstheme="minorHAnsi"/>
          <w:sz w:val="24"/>
          <w:szCs w:val="24"/>
        </w:rPr>
        <w:t xml:space="preserve">CCD Long-Term Services and Supports Task Force Letter to Senate and House Leadership in  Support of the President’s the Home and Community-Based Services and Direct Care Workforce Proposals: </w:t>
      </w:r>
      <w:hyperlink r:id="rId21" w:history="1">
        <w:r w:rsidRPr="00AD51D4">
          <w:rPr>
            <w:rStyle w:val="Hyperlink"/>
            <w:rFonts w:asciiTheme="minorHAnsi" w:hAnsiTheme="minorHAnsi" w:cstheme="minorHAnsi"/>
            <w:sz w:val="24"/>
            <w:szCs w:val="24"/>
          </w:rPr>
          <w:t>http://www.c-c-d.org/fichiers/CCD-Co-Chair-Letter-to-Hill-on-HCBS-400billion.pdf</w:t>
        </w:r>
      </w:hyperlink>
    </w:p>
    <w:p w14:paraId="6FB60D9B" w14:textId="77777777" w:rsidR="00373E37" w:rsidRPr="00AD51D4" w:rsidRDefault="00373E37" w:rsidP="00AD51D4">
      <w:pPr>
        <w:rPr>
          <w:rFonts w:asciiTheme="minorHAnsi" w:hAnsiTheme="minorHAnsi" w:cstheme="minorHAnsi"/>
          <w:sz w:val="24"/>
          <w:szCs w:val="24"/>
        </w:rPr>
      </w:pPr>
    </w:p>
    <w:p w14:paraId="3634F3F6" w14:textId="77777777" w:rsidR="00373E37" w:rsidRPr="00AD51D4" w:rsidRDefault="00373E37" w:rsidP="00AD51D4">
      <w:pPr>
        <w:rPr>
          <w:rFonts w:asciiTheme="minorHAnsi" w:hAnsiTheme="minorHAnsi" w:cstheme="minorHAnsi"/>
          <w:sz w:val="24"/>
          <w:szCs w:val="24"/>
        </w:rPr>
      </w:pPr>
      <w:r w:rsidRPr="00AD51D4">
        <w:rPr>
          <w:rFonts w:asciiTheme="minorHAnsi" w:hAnsiTheme="minorHAnsi" w:cstheme="minorHAnsi"/>
          <w:sz w:val="24"/>
          <w:szCs w:val="24"/>
        </w:rPr>
        <w:t xml:space="preserve">Letter of Support to the Sponsors of the Work Without Worry Act: </w:t>
      </w:r>
      <w:hyperlink r:id="rId22" w:history="1">
        <w:r w:rsidRPr="00AD51D4">
          <w:rPr>
            <w:rStyle w:val="Hyperlink"/>
            <w:rFonts w:asciiTheme="minorHAnsi" w:hAnsiTheme="minorHAnsi" w:cstheme="minorHAnsi"/>
            <w:sz w:val="24"/>
            <w:szCs w:val="24"/>
          </w:rPr>
          <w:t>http://c-c-d.org/fichiers/CCD-Letter-of-Support_5-21-21.pdf</w:t>
        </w:r>
      </w:hyperlink>
      <w:r w:rsidRPr="00AD51D4">
        <w:rPr>
          <w:rFonts w:asciiTheme="minorHAnsi" w:hAnsiTheme="minorHAnsi" w:cstheme="minorHAnsi"/>
          <w:sz w:val="24"/>
          <w:szCs w:val="24"/>
        </w:rPr>
        <w:t xml:space="preserve"> </w:t>
      </w:r>
    </w:p>
    <w:p w14:paraId="287FF990" w14:textId="77777777" w:rsidR="00373E37" w:rsidRPr="00AD51D4" w:rsidRDefault="00373E37" w:rsidP="00AD51D4">
      <w:pPr>
        <w:rPr>
          <w:rFonts w:asciiTheme="minorHAnsi" w:hAnsiTheme="minorHAnsi" w:cstheme="minorHAnsi"/>
          <w:color w:val="000000"/>
          <w:sz w:val="24"/>
          <w:szCs w:val="24"/>
          <w:shd w:val="clear" w:color="auto" w:fill="FFFFFF"/>
        </w:rPr>
      </w:pPr>
    </w:p>
    <w:p w14:paraId="5095D0F1" w14:textId="77777777" w:rsidR="00373E37" w:rsidRPr="00AD51D4" w:rsidRDefault="00373E37" w:rsidP="00AD51D4">
      <w:pPr>
        <w:rPr>
          <w:rFonts w:asciiTheme="minorHAnsi" w:hAnsiTheme="minorHAnsi" w:cstheme="minorHAnsi"/>
          <w:sz w:val="24"/>
          <w:szCs w:val="24"/>
        </w:rPr>
      </w:pPr>
      <w:r w:rsidRPr="00AD51D4">
        <w:rPr>
          <w:rFonts w:asciiTheme="minorHAnsi" w:hAnsiTheme="minorHAnsi" w:cstheme="minorHAnsi"/>
          <w:color w:val="000000"/>
          <w:sz w:val="24"/>
          <w:szCs w:val="24"/>
          <w:shd w:val="clear" w:color="auto" w:fill="FFFFFF"/>
        </w:rPr>
        <w:t xml:space="preserve">CCD Social Security Task Force Written Testimony to Senate Finance Committee on Service Delivery at the Social Security Administration (SSA): </w:t>
      </w:r>
      <w:hyperlink r:id="rId23" w:history="1">
        <w:r w:rsidRPr="00AD51D4">
          <w:rPr>
            <w:rStyle w:val="Hyperlink"/>
            <w:rFonts w:asciiTheme="minorHAnsi" w:hAnsiTheme="minorHAnsi" w:cstheme="minorHAnsi"/>
            <w:sz w:val="24"/>
            <w:szCs w:val="24"/>
            <w:shd w:val="clear" w:color="auto" w:fill="FFFFFF"/>
          </w:rPr>
          <w:t>http://www.c-c-d.org/fichiers/CCD-Statement-for-the-Record_5-12-21.pdf</w:t>
        </w:r>
      </w:hyperlink>
      <w:r w:rsidRPr="00AD51D4">
        <w:rPr>
          <w:rFonts w:asciiTheme="minorHAnsi" w:hAnsiTheme="minorHAnsi" w:cstheme="minorHAnsi"/>
          <w:color w:val="000000"/>
          <w:sz w:val="24"/>
          <w:szCs w:val="24"/>
          <w:shd w:val="clear" w:color="auto" w:fill="FFFFFF"/>
        </w:rPr>
        <w:t xml:space="preserve"> </w:t>
      </w:r>
    </w:p>
    <w:p w14:paraId="1E7DA045" w14:textId="77777777" w:rsidR="00373E37" w:rsidRPr="00AD51D4" w:rsidRDefault="00373E37" w:rsidP="00AD51D4">
      <w:pPr>
        <w:rPr>
          <w:rFonts w:asciiTheme="minorHAnsi" w:hAnsiTheme="minorHAnsi" w:cstheme="minorHAnsi"/>
          <w:sz w:val="24"/>
          <w:szCs w:val="24"/>
        </w:rPr>
      </w:pPr>
    </w:p>
    <w:p w14:paraId="547A2E10" w14:textId="77777777" w:rsidR="00373E37" w:rsidRPr="00AD51D4" w:rsidRDefault="00373E37" w:rsidP="00AD51D4">
      <w:pPr>
        <w:rPr>
          <w:rFonts w:asciiTheme="minorHAnsi" w:hAnsiTheme="minorHAnsi" w:cstheme="minorHAnsi"/>
          <w:sz w:val="24"/>
          <w:szCs w:val="24"/>
        </w:rPr>
      </w:pPr>
      <w:r w:rsidRPr="00AD51D4">
        <w:rPr>
          <w:rFonts w:asciiTheme="minorHAnsi" w:hAnsiTheme="minorHAnsi" w:cstheme="minorHAnsi"/>
          <w:sz w:val="24"/>
          <w:szCs w:val="24"/>
        </w:rPr>
        <w:t xml:space="preserve">CCD Letter to CMS Regarding State Use of Pandemic Funds: </w:t>
      </w:r>
      <w:hyperlink r:id="rId24" w:history="1">
        <w:r w:rsidRPr="00AD51D4">
          <w:rPr>
            <w:rStyle w:val="Hyperlink"/>
            <w:rFonts w:asciiTheme="minorHAnsi" w:hAnsiTheme="minorHAnsi" w:cstheme="minorHAnsi"/>
            <w:sz w:val="24"/>
            <w:szCs w:val="24"/>
          </w:rPr>
          <w:t>http://www.c-c-d.org/fichiers/ARP-CMS-cochair-Letter-final.pdf</w:t>
        </w:r>
      </w:hyperlink>
    </w:p>
    <w:p w14:paraId="6E460216" w14:textId="77777777" w:rsidR="00373E37" w:rsidRPr="00AD51D4" w:rsidRDefault="00373E37" w:rsidP="00AD51D4">
      <w:pPr>
        <w:rPr>
          <w:rFonts w:asciiTheme="minorHAnsi" w:hAnsiTheme="minorHAnsi" w:cstheme="minorHAnsi"/>
          <w:sz w:val="24"/>
          <w:szCs w:val="24"/>
        </w:rPr>
      </w:pPr>
    </w:p>
    <w:p w14:paraId="0ECB03E0" w14:textId="77777777" w:rsidR="00373E37" w:rsidRPr="00AD51D4" w:rsidRDefault="00373E37" w:rsidP="00AD51D4">
      <w:pPr>
        <w:rPr>
          <w:rFonts w:asciiTheme="minorHAnsi" w:hAnsiTheme="minorHAnsi" w:cstheme="minorHAnsi"/>
          <w:sz w:val="24"/>
          <w:szCs w:val="24"/>
        </w:rPr>
      </w:pPr>
      <w:r w:rsidRPr="00AD51D4">
        <w:rPr>
          <w:rFonts w:asciiTheme="minorHAnsi" w:hAnsiTheme="minorHAnsi" w:cstheme="minorHAnsi"/>
          <w:sz w:val="24"/>
          <w:szCs w:val="24"/>
        </w:rPr>
        <w:t xml:space="preserve">CCD and DAC Letter of Thanks to Congressional Leadership for the ARC:  </w:t>
      </w:r>
      <w:hyperlink r:id="rId25" w:history="1">
        <w:r w:rsidRPr="00AD51D4">
          <w:rPr>
            <w:rStyle w:val="Hyperlink"/>
            <w:rFonts w:asciiTheme="minorHAnsi" w:hAnsiTheme="minorHAnsi" w:cstheme="minorHAnsi"/>
            <w:sz w:val="24"/>
            <w:szCs w:val="24"/>
          </w:rPr>
          <w:t>http://www.c-c-d.org/fichiers/March-2021-TY-for-ARP-DAC-CCD.pdf</w:t>
        </w:r>
      </w:hyperlink>
    </w:p>
    <w:p w14:paraId="1D6061D9" w14:textId="77777777" w:rsidR="00373E37" w:rsidRPr="00AD51D4" w:rsidRDefault="00373E37" w:rsidP="00AD51D4">
      <w:pPr>
        <w:rPr>
          <w:rFonts w:asciiTheme="minorHAnsi" w:hAnsiTheme="minorHAnsi" w:cstheme="minorHAnsi"/>
          <w:sz w:val="24"/>
          <w:szCs w:val="24"/>
        </w:rPr>
      </w:pPr>
    </w:p>
    <w:p w14:paraId="15968186" w14:textId="77777777" w:rsidR="00373E37" w:rsidRPr="00AD51D4" w:rsidRDefault="00373E37" w:rsidP="00AD51D4">
      <w:pPr>
        <w:rPr>
          <w:rStyle w:val="Hyperlink"/>
          <w:rFonts w:asciiTheme="minorHAnsi" w:hAnsiTheme="minorHAnsi" w:cstheme="minorHAnsi"/>
          <w:color w:val="auto"/>
          <w:sz w:val="24"/>
          <w:szCs w:val="24"/>
        </w:rPr>
      </w:pPr>
      <w:r w:rsidRPr="00AD51D4">
        <w:rPr>
          <w:rFonts w:asciiTheme="minorHAnsi" w:hAnsiTheme="minorHAnsi" w:cstheme="minorHAnsi"/>
          <w:sz w:val="24"/>
          <w:szCs w:val="24"/>
        </w:rPr>
        <w:t xml:space="preserve">CCD Disability Policy Recommendations for the 117th Congress December 2020 - These proposals include </w:t>
      </w:r>
      <w:r w:rsidRPr="00AD51D4">
        <w:rPr>
          <w:rFonts w:asciiTheme="minorHAnsi" w:hAnsiTheme="minorHAnsi" w:cstheme="minorHAnsi"/>
          <w:b/>
          <w:bCs/>
          <w:sz w:val="24"/>
          <w:szCs w:val="24"/>
        </w:rPr>
        <w:t>SNA’s proactive legislation</w:t>
      </w:r>
      <w:r w:rsidRPr="00AD51D4">
        <w:rPr>
          <w:rFonts w:asciiTheme="minorHAnsi" w:hAnsiTheme="minorHAnsi" w:cstheme="minorHAnsi"/>
          <w:sz w:val="24"/>
          <w:szCs w:val="24"/>
        </w:rPr>
        <w:t xml:space="preserve"> to address a flaw in the Disabled Adult Child (DAC) law (aka Childhood Disability Benefits or CDB).  Our provision would eliminate the loss of Medicaid benefits for individuals with disabilities, whose parents die, retire, or become disabled themselves, solely because the individuals began receiving SSDI childhood disability benefits prior to being eligible for SSI benefits.  See pages 29-30. </w:t>
      </w:r>
      <w:hyperlink r:id="rId26" w:history="1">
        <w:r w:rsidRPr="00AD51D4">
          <w:rPr>
            <w:rStyle w:val="Hyperlink"/>
            <w:rFonts w:asciiTheme="minorHAnsi" w:hAnsiTheme="minorHAnsi" w:cstheme="minorHAnsi"/>
            <w:sz w:val="24"/>
            <w:szCs w:val="24"/>
          </w:rPr>
          <w:t>http://www.c-c-d.org/fichiers/CCD-Transition-Memo-for-117th-Congress.pdf</w:t>
        </w:r>
      </w:hyperlink>
    </w:p>
    <w:p w14:paraId="49F3B44A" w14:textId="77777777" w:rsidR="00373E37" w:rsidRPr="00AD51D4" w:rsidRDefault="00373E37" w:rsidP="00AD51D4">
      <w:pPr>
        <w:pStyle w:val="ListParagraph"/>
        <w:rPr>
          <w:rStyle w:val="Hyperlink"/>
          <w:rFonts w:cstheme="minorHAnsi"/>
          <w:color w:val="auto"/>
        </w:rPr>
      </w:pPr>
    </w:p>
    <w:p w14:paraId="25586715" w14:textId="77777777" w:rsidR="00373E37" w:rsidRPr="00AD51D4" w:rsidRDefault="00373E37" w:rsidP="00AD51D4">
      <w:pPr>
        <w:rPr>
          <w:rStyle w:val="Hyperlink"/>
          <w:rFonts w:asciiTheme="minorHAnsi" w:hAnsiTheme="minorHAnsi" w:cstheme="minorHAnsi"/>
          <w:color w:val="auto"/>
          <w:sz w:val="24"/>
          <w:szCs w:val="24"/>
        </w:rPr>
      </w:pPr>
      <w:r w:rsidRPr="00AD51D4">
        <w:rPr>
          <w:rFonts w:asciiTheme="minorHAnsi" w:hAnsiTheme="minorHAnsi" w:cstheme="minorHAnsi"/>
          <w:sz w:val="24"/>
          <w:szCs w:val="24"/>
        </w:rPr>
        <w:t xml:space="preserve">Disability Policy Recommendations for the Biden Administration December 2020: </w:t>
      </w:r>
      <w:hyperlink r:id="rId27" w:history="1">
        <w:r w:rsidRPr="00AD51D4">
          <w:rPr>
            <w:rStyle w:val="Hyperlink"/>
            <w:rFonts w:asciiTheme="minorHAnsi" w:hAnsiTheme="minorHAnsi" w:cstheme="minorHAnsi"/>
            <w:sz w:val="24"/>
            <w:szCs w:val="24"/>
          </w:rPr>
          <w:t>http://www.c-c-d.org/fichiers/CCD-Transition-Memo-for-the-Administration.pdf</w:t>
        </w:r>
      </w:hyperlink>
    </w:p>
    <w:p w14:paraId="4B774F32" w14:textId="77777777" w:rsidR="00373E37" w:rsidRPr="00AD51D4" w:rsidRDefault="00373E37" w:rsidP="00AD51D4">
      <w:pPr>
        <w:rPr>
          <w:rStyle w:val="Hyperlink"/>
          <w:rFonts w:asciiTheme="minorHAnsi" w:hAnsiTheme="minorHAnsi" w:cstheme="minorHAnsi"/>
          <w:sz w:val="24"/>
          <w:szCs w:val="24"/>
        </w:rPr>
      </w:pPr>
    </w:p>
    <w:p w14:paraId="3B25FE57" w14:textId="77777777" w:rsidR="00373E37" w:rsidRPr="00AD51D4" w:rsidRDefault="00373E37" w:rsidP="00AD51D4">
      <w:pPr>
        <w:rPr>
          <w:rFonts w:asciiTheme="minorHAnsi" w:hAnsiTheme="minorHAnsi" w:cstheme="minorHAnsi"/>
          <w:sz w:val="24"/>
          <w:szCs w:val="24"/>
        </w:rPr>
      </w:pPr>
      <w:r w:rsidRPr="00AD51D4">
        <w:rPr>
          <w:rFonts w:asciiTheme="minorHAnsi" w:hAnsiTheme="minorHAnsi" w:cstheme="minorHAnsi"/>
          <w:sz w:val="24"/>
          <w:szCs w:val="24"/>
        </w:rPr>
        <w:t xml:space="preserve">CCD Social Security Task Force Letter on SSA Operations During Pandemic: </w:t>
      </w:r>
      <w:hyperlink r:id="rId28" w:history="1">
        <w:r w:rsidRPr="00AD51D4">
          <w:rPr>
            <w:rStyle w:val="Hyperlink"/>
            <w:rFonts w:asciiTheme="minorHAnsi" w:hAnsiTheme="minorHAnsi" w:cstheme="minorHAnsi"/>
            <w:sz w:val="24"/>
            <w:szCs w:val="24"/>
          </w:rPr>
          <w:t>http://www.c-c-d.org/fichiers/March-2021-Letter-to-Congressional-Committe-Staff.pdf</w:t>
        </w:r>
      </w:hyperlink>
    </w:p>
    <w:p w14:paraId="3B9B2CE4" w14:textId="77777777" w:rsidR="00373E37" w:rsidRPr="00AD51D4" w:rsidRDefault="00373E37" w:rsidP="00AD51D4">
      <w:pPr>
        <w:rPr>
          <w:rFonts w:asciiTheme="minorHAnsi" w:hAnsiTheme="minorHAnsi" w:cstheme="minorHAnsi"/>
          <w:sz w:val="24"/>
          <w:szCs w:val="24"/>
        </w:rPr>
      </w:pPr>
    </w:p>
    <w:p w14:paraId="4B160623" w14:textId="77777777" w:rsidR="00373E37" w:rsidRPr="00AD51D4" w:rsidRDefault="00373E37" w:rsidP="00AD51D4">
      <w:pPr>
        <w:rPr>
          <w:rFonts w:asciiTheme="minorHAnsi" w:hAnsiTheme="minorHAnsi" w:cstheme="minorHAnsi"/>
          <w:sz w:val="24"/>
          <w:szCs w:val="24"/>
        </w:rPr>
      </w:pPr>
      <w:r w:rsidRPr="00AD51D4">
        <w:rPr>
          <w:rFonts w:asciiTheme="minorHAnsi" w:hAnsiTheme="minorHAnsi" w:cstheme="minorHAnsi"/>
          <w:sz w:val="24"/>
          <w:szCs w:val="24"/>
        </w:rPr>
        <w:t xml:space="preserve">SSA Commissioner Saul’s Response to CCD Letter on Continuing Disability Review:  </w:t>
      </w:r>
      <w:hyperlink r:id="rId29" w:history="1">
        <w:r w:rsidRPr="00AD51D4">
          <w:rPr>
            <w:rStyle w:val="Hyperlink"/>
            <w:rFonts w:asciiTheme="minorHAnsi" w:hAnsiTheme="minorHAnsi" w:cstheme="minorHAnsi"/>
            <w:sz w:val="24"/>
            <w:szCs w:val="24"/>
          </w:rPr>
          <w:t>http://www.c-c-d.org/fichiers/Signed-COSS-Response-Consortium-for-Citizens-with-Disabilities-Ltr-12-29-20.pdf</w:t>
        </w:r>
      </w:hyperlink>
    </w:p>
    <w:p w14:paraId="26F6485B" w14:textId="77777777" w:rsidR="00373E37" w:rsidRPr="00AD51D4" w:rsidRDefault="00373E37" w:rsidP="00AD51D4">
      <w:pPr>
        <w:rPr>
          <w:rFonts w:asciiTheme="minorHAnsi" w:hAnsiTheme="minorHAnsi" w:cstheme="minorHAnsi"/>
          <w:sz w:val="24"/>
          <w:szCs w:val="24"/>
        </w:rPr>
      </w:pPr>
    </w:p>
    <w:p w14:paraId="51428427" w14:textId="77777777" w:rsidR="00373E37" w:rsidRPr="00AD51D4" w:rsidRDefault="00373E37" w:rsidP="00AD51D4">
      <w:pPr>
        <w:rPr>
          <w:rFonts w:asciiTheme="minorHAnsi" w:hAnsiTheme="minorHAnsi" w:cstheme="minorHAnsi"/>
          <w:sz w:val="24"/>
          <w:szCs w:val="24"/>
        </w:rPr>
      </w:pPr>
      <w:r w:rsidRPr="00AD51D4">
        <w:rPr>
          <w:rFonts w:asciiTheme="minorHAnsi" w:hAnsiTheme="minorHAnsi" w:cstheme="minorHAnsi"/>
          <w:sz w:val="24"/>
          <w:szCs w:val="24"/>
        </w:rPr>
        <w:t xml:space="preserve">CCD Social Security Task Force Letter on </w:t>
      </w:r>
      <w:hyperlink r:id="rId30" w:history="1">
        <w:r w:rsidRPr="00AD51D4">
          <w:rPr>
            <w:rStyle w:val="Hyperlink"/>
            <w:rFonts w:asciiTheme="minorHAnsi" w:hAnsiTheme="minorHAnsi" w:cstheme="minorHAnsi"/>
            <w:sz w:val="24"/>
            <w:szCs w:val="24"/>
          </w:rPr>
          <w:t>http://www.c-c-d.org/fichiers/CCD-Letter-on-Minimum-Withholding_12-1-20.pdf</w:t>
        </w:r>
      </w:hyperlink>
    </w:p>
    <w:p w14:paraId="7FD4B5BD" w14:textId="77777777" w:rsidR="00373E37" w:rsidRPr="00AD51D4" w:rsidRDefault="00373E37" w:rsidP="00AD51D4">
      <w:pPr>
        <w:rPr>
          <w:rFonts w:asciiTheme="minorHAnsi" w:hAnsiTheme="minorHAnsi" w:cstheme="minorHAnsi"/>
          <w:sz w:val="24"/>
          <w:szCs w:val="24"/>
        </w:rPr>
      </w:pPr>
    </w:p>
    <w:p w14:paraId="1E4D113E" w14:textId="77777777" w:rsidR="00373E37" w:rsidRPr="00AD51D4" w:rsidRDefault="00373E37" w:rsidP="00AD51D4">
      <w:pPr>
        <w:rPr>
          <w:rFonts w:asciiTheme="minorHAnsi" w:hAnsiTheme="minorHAnsi" w:cstheme="minorHAnsi"/>
          <w:sz w:val="24"/>
          <w:szCs w:val="24"/>
        </w:rPr>
      </w:pPr>
      <w:r w:rsidRPr="00AD51D4">
        <w:rPr>
          <w:rFonts w:asciiTheme="minorHAnsi" w:hAnsiTheme="minorHAnsi" w:cstheme="minorHAnsi"/>
          <w:sz w:val="24"/>
          <w:szCs w:val="24"/>
        </w:rPr>
        <w:t xml:space="preserve">CCD Social Security Task Force Fact Sheet on UI and SSDI: </w:t>
      </w:r>
      <w:hyperlink r:id="rId31" w:history="1">
        <w:r w:rsidRPr="00AD51D4">
          <w:rPr>
            <w:rStyle w:val="Hyperlink"/>
            <w:rFonts w:asciiTheme="minorHAnsi" w:hAnsiTheme="minorHAnsi" w:cstheme="minorHAnsi"/>
            <w:sz w:val="24"/>
            <w:szCs w:val="24"/>
          </w:rPr>
          <w:t>http://www.c-c-d.org/fichiers/CCD-FactSheet-on-UI-and-SSDI_FINAL_7-16-20.pdf</w:t>
        </w:r>
      </w:hyperlink>
    </w:p>
    <w:p w14:paraId="0D9B3B7D" w14:textId="77777777" w:rsidR="00373E37" w:rsidRPr="00AD51D4" w:rsidRDefault="00373E37" w:rsidP="00AD51D4">
      <w:pPr>
        <w:rPr>
          <w:rFonts w:asciiTheme="minorHAnsi" w:hAnsiTheme="minorHAnsi" w:cstheme="minorHAnsi"/>
          <w:sz w:val="24"/>
          <w:szCs w:val="24"/>
        </w:rPr>
      </w:pPr>
    </w:p>
    <w:p w14:paraId="1745D439" w14:textId="77777777" w:rsidR="00373E37" w:rsidRPr="00AD51D4" w:rsidRDefault="00373E37" w:rsidP="00AD51D4">
      <w:pPr>
        <w:rPr>
          <w:rFonts w:asciiTheme="minorHAnsi" w:hAnsiTheme="minorHAnsi" w:cstheme="minorHAnsi"/>
          <w:sz w:val="24"/>
          <w:szCs w:val="24"/>
        </w:rPr>
      </w:pPr>
      <w:r w:rsidRPr="00AD51D4">
        <w:rPr>
          <w:rFonts w:asciiTheme="minorHAnsi" w:hAnsiTheme="minorHAnsi" w:cstheme="minorHAnsi"/>
          <w:sz w:val="24"/>
          <w:szCs w:val="24"/>
        </w:rPr>
        <w:lastRenderedPageBreak/>
        <w:t xml:space="preserve">CCD Social Security Task Force Letter on Waiting Periods: </w:t>
      </w:r>
      <w:hyperlink r:id="rId32" w:history="1">
        <w:r w:rsidRPr="00AD51D4">
          <w:rPr>
            <w:rStyle w:val="Hyperlink"/>
            <w:rFonts w:asciiTheme="minorHAnsi" w:hAnsiTheme="minorHAnsi" w:cstheme="minorHAnsi"/>
            <w:sz w:val="24"/>
            <w:szCs w:val="24"/>
          </w:rPr>
          <w:t>http://www.c-c-d.org/fichiers/FINAL_CCD-Letter-re-Waiting-Periods_6-19-20.pdf</w:t>
        </w:r>
      </w:hyperlink>
    </w:p>
    <w:p w14:paraId="6CEB4FD1" w14:textId="77777777" w:rsidR="00373E37" w:rsidRPr="00AD51D4" w:rsidRDefault="00373E37" w:rsidP="00AD51D4">
      <w:pPr>
        <w:rPr>
          <w:rFonts w:asciiTheme="minorHAnsi" w:hAnsiTheme="minorHAnsi" w:cstheme="minorHAnsi"/>
          <w:sz w:val="24"/>
          <w:szCs w:val="24"/>
        </w:rPr>
      </w:pPr>
    </w:p>
    <w:p w14:paraId="1A61FF36" w14:textId="77777777" w:rsidR="00373E37" w:rsidRPr="00AD51D4" w:rsidRDefault="00373E37" w:rsidP="00AD51D4">
      <w:pPr>
        <w:rPr>
          <w:rFonts w:asciiTheme="minorHAnsi" w:hAnsiTheme="minorHAnsi" w:cstheme="minorHAnsi"/>
          <w:sz w:val="24"/>
          <w:szCs w:val="24"/>
        </w:rPr>
      </w:pPr>
      <w:r w:rsidRPr="00AD51D4">
        <w:rPr>
          <w:rFonts w:asciiTheme="minorHAnsi" w:hAnsiTheme="minorHAnsi" w:cstheme="minorHAnsi"/>
          <w:sz w:val="24"/>
          <w:szCs w:val="24"/>
        </w:rPr>
        <w:t xml:space="preserve">CCD Statement Regarding Payroll Tax Deferral: </w:t>
      </w:r>
      <w:hyperlink r:id="rId33" w:history="1">
        <w:r w:rsidRPr="00AD51D4">
          <w:rPr>
            <w:rStyle w:val="Hyperlink"/>
            <w:rFonts w:asciiTheme="minorHAnsi" w:hAnsiTheme="minorHAnsi" w:cstheme="minorHAnsi"/>
            <w:sz w:val="24"/>
            <w:szCs w:val="24"/>
          </w:rPr>
          <w:t>http://www.c-c-d.org/fichiers/cochairs-letter-about-payroll-tax-EO-final.pdf</w:t>
        </w:r>
      </w:hyperlink>
    </w:p>
    <w:p w14:paraId="3C887EE1" w14:textId="77777777" w:rsidR="00373E37" w:rsidRPr="00AD51D4" w:rsidRDefault="00373E37" w:rsidP="00AD51D4">
      <w:pPr>
        <w:rPr>
          <w:rFonts w:asciiTheme="minorHAnsi" w:hAnsiTheme="minorHAnsi" w:cstheme="minorHAnsi"/>
          <w:sz w:val="24"/>
          <w:szCs w:val="24"/>
        </w:rPr>
      </w:pPr>
    </w:p>
    <w:p w14:paraId="5B78436C" w14:textId="77777777" w:rsidR="00373E37" w:rsidRPr="00AD51D4" w:rsidRDefault="00373E37" w:rsidP="00AD51D4">
      <w:pPr>
        <w:rPr>
          <w:rFonts w:asciiTheme="minorHAnsi" w:hAnsiTheme="minorHAnsi" w:cstheme="minorHAnsi"/>
          <w:sz w:val="24"/>
          <w:szCs w:val="24"/>
        </w:rPr>
      </w:pPr>
      <w:r w:rsidRPr="00AD51D4">
        <w:rPr>
          <w:rFonts w:asciiTheme="minorHAnsi" w:hAnsiTheme="minorHAnsi" w:cstheme="minorHAnsi"/>
          <w:sz w:val="24"/>
          <w:szCs w:val="24"/>
        </w:rPr>
        <w:t xml:space="preserve">CCD Social Security Task Force Second Letter to SSA about COVID: </w:t>
      </w:r>
      <w:hyperlink r:id="rId34" w:history="1">
        <w:r w:rsidRPr="00AD51D4">
          <w:rPr>
            <w:rStyle w:val="Hyperlink"/>
            <w:rFonts w:asciiTheme="minorHAnsi" w:hAnsiTheme="minorHAnsi" w:cstheme="minorHAnsi"/>
            <w:sz w:val="24"/>
            <w:szCs w:val="24"/>
          </w:rPr>
          <w:t>http://www.c-c-d.org/fichiers/CCD-covid-letter-to-Commissioner-Saul-June-2020.pdf</w:t>
        </w:r>
      </w:hyperlink>
    </w:p>
    <w:p w14:paraId="2FBF5D3A" w14:textId="77777777" w:rsidR="00373E37" w:rsidRPr="00AD51D4" w:rsidRDefault="00373E37" w:rsidP="00AD51D4">
      <w:pPr>
        <w:rPr>
          <w:rFonts w:asciiTheme="minorHAnsi" w:hAnsiTheme="minorHAnsi" w:cstheme="minorHAnsi"/>
          <w:sz w:val="24"/>
          <w:szCs w:val="24"/>
        </w:rPr>
      </w:pPr>
    </w:p>
    <w:p w14:paraId="5B684F7D" w14:textId="77777777" w:rsidR="00373E37" w:rsidRPr="00AD51D4" w:rsidRDefault="00373E37" w:rsidP="00AD51D4">
      <w:pPr>
        <w:rPr>
          <w:rFonts w:asciiTheme="minorHAnsi" w:hAnsiTheme="minorHAnsi" w:cstheme="minorHAnsi"/>
          <w:sz w:val="24"/>
          <w:szCs w:val="24"/>
        </w:rPr>
      </w:pPr>
      <w:r w:rsidRPr="00AD51D4">
        <w:rPr>
          <w:rFonts w:asciiTheme="minorHAnsi" w:hAnsiTheme="minorHAnsi" w:cstheme="minorHAnsi"/>
          <w:sz w:val="24"/>
          <w:szCs w:val="24"/>
        </w:rPr>
        <w:t xml:space="preserve">CCD Social Security Task Force Letter to SSA on COVID:  </w:t>
      </w:r>
      <w:hyperlink r:id="rId35" w:history="1">
        <w:r w:rsidRPr="00AD51D4">
          <w:rPr>
            <w:rStyle w:val="Hyperlink"/>
            <w:rFonts w:asciiTheme="minorHAnsi" w:hAnsiTheme="minorHAnsi" w:cstheme="minorHAnsi"/>
            <w:sz w:val="24"/>
            <w:szCs w:val="24"/>
          </w:rPr>
          <w:t>http://www.c-c-d.org/fichiers/CCD-covid-letter-to-Commissioner-Saul.pdf</w:t>
        </w:r>
      </w:hyperlink>
    </w:p>
    <w:p w14:paraId="4BBE4AF2" w14:textId="77777777" w:rsidR="00373E37" w:rsidRPr="00AD51D4" w:rsidRDefault="00373E37" w:rsidP="00AD51D4">
      <w:pPr>
        <w:rPr>
          <w:rFonts w:asciiTheme="minorHAnsi" w:hAnsiTheme="minorHAnsi" w:cstheme="minorHAnsi"/>
          <w:sz w:val="24"/>
          <w:szCs w:val="24"/>
        </w:rPr>
      </w:pPr>
    </w:p>
    <w:p w14:paraId="5E4E0C44" w14:textId="77777777" w:rsidR="00373E37" w:rsidRPr="00AD51D4" w:rsidRDefault="00373E37" w:rsidP="00AD51D4">
      <w:pPr>
        <w:rPr>
          <w:rFonts w:asciiTheme="minorHAnsi" w:hAnsiTheme="minorHAnsi" w:cstheme="minorHAnsi"/>
          <w:sz w:val="24"/>
          <w:szCs w:val="24"/>
        </w:rPr>
      </w:pPr>
      <w:r w:rsidRPr="00AD51D4">
        <w:rPr>
          <w:rFonts w:asciiTheme="minorHAnsi" w:hAnsiTheme="minorHAnsi" w:cstheme="minorHAnsi"/>
          <w:sz w:val="24"/>
          <w:szCs w:val="24"/>
        </w:rPr>
        <w:t xml:space="preserve">CCD Social Security Task Force Letter to Hill Supporting </w:t>
      </w:r>
      <w:r w:rsidRPr="00AD51D4">
        <w:rPr>
          <w:rFonts w:asciiTheme="minorHAnsi" w:hAnsiTheme="minorHAnsi" w:cstheme="minorHAnsi"/>
          <w:color w:val="000000"/>
          <w:sz w:val="24"/>
          <w:szCs w:val="24"/>
          <w:shd w:val="clear" w:color="auto" w:fill="FFFFFF"/>
        </w:rPr>
        <w:t>Supplemental Security Income Restoration Act of 2019:</w:t>
      </w:r>
      <w:r w:rsidRPr="00AD51D4">
        <w:rPr>
          <w:rFonts w:asciiTheme="minorHAnsi" w:hAnsiTheme="minorHAnsi" w:cstheme="minorHAnsi"/>
          <w:sz w:val="24"/>
          <w:szCs w:val="24"/>
        </w:rPr>
        <w:t xml:space="preserve"> </w:t>
      </w:r>
      <w:hyperlink r:id="rId36" w:history="1">
        <w:r w:rsidRPr="00AD51D4">
          <w:rPr>
            <w:rStyle w:val="Hyperlink"/>
            <w:rFonts w:asciiTheme="minorHAnsi" w:hAnsiTheme="minorHAnsi" w:cstheme="minorHAnsi"/>
            <w:sz w:val="24"/>
            <w:szCs w:val="24"/>
          </w:rPr>
          <w:t>http://www.c-c-d.org/fichiers/CCD-HR-4280-S-2753-endorsement-letter-FINAL-021420.pdf</w:t>
        </w:r>
      </w:hyperlink>
    </w:p>
    <w:p w14:paraId="73396B2F" w14:textId="77777777" w:rsidR="00373E37" w:rsidRPr="00AD51D4" w:rsidRDefault="00373E37" w:rsidP="00AD51D4">
      <w:pPr>
        <w:rPr>
          <w:rFonts w:asciiTheme="minorHAnsi" w:hAnsiTheme="minorHAnsi" w:cstheme="minorHAnsi"/>
          <w:sz w:val="24"/>
          <w:szCs w:val="24"/>
        </w:rPr>
      </w:pPr>
    </w:p>
    <w:p w14:paraId="7CD1EC25" w14:textId="77777777" w:rsidR="00373E37" w:rsidRPr="00AD51D4" w:rsidRDefault="00373E37" w:rsidP="00AD51D4">
      <w:pPr>
        <w:rPr>
          <w:rFonts w:asciiTheme="minorHAnsi" w:hAnsiTheme="minorHAnsi" w:cstheme="minorHAnsi"/>
          <w:sz w:val="24"/>
          <w:szCs w:val="24"/>
        </w:rPr>
      </w:pPr>
    </w:p>
    <w:p w14:paraId="1C5D543C" w14:textId="77777777" w:rsidR="00373E37" w:rsidRPr="00AD51D4" w:rsidRDefault="00373E37" w:rsidP="00AD51D4">
      <w:pPr>
        <w:rPr>
          <w:rFonts w:asciiTheme="minorHAnsi" w:eastAsia="Times New Roman" w:hAnsiTheme="minorHAnsi" w:cstheme="minorHAnsi"/>
          <w:sz w:val="24"/>
          <w:szCs w:val="24"/>
        </w:rPr>
      </w:pPr>
    </w:p>
    <w:p w14:paraId="437540F6" w14:textId="244429AE" w:rsidR="00373E37" w:rsidRPr="00AD51D4" w:rsidRDefault="00373E37" w:rsidP="00AD51D4">
      <w:pPr>
        <w:rPr>
          <w:rFonts w:asciiTheme="minorHAnsi" w:eastAsia="Times New Roman" w:hAnsiTheme="minorHAnsi" w:cstheme="minorHAnsi"/>
          <w:sz w:val="24"/>
          <w:szCs w:val="24"/>
        </w:rPr>
      </w:pPr>
      <w:r w:rsidRPr="00AD51D4">
        <w:rPr>
          <w:rFonts w:asciiTheme="minorHAnsi" w:eastAsia="Times New Roman" w:hAnsiTheme="minorHAnsi" w:cstheme="minorHAnsi"/>
          <w:sz w:val="24"/>
          <w:szCs w:val="24"/>
        </w:rPr>
        <w:t>Updated</w:t>
      </w:r>
      <w:r w:rsidR="000D2DAF">
        <w:rPr>
          <w:rFonts w:asciiTheme="minorHAnsi" w:eastAsia="Times New Roman" w:hAnsiTheme="minorHAnsi" w:cstheme="minorHAnsi"/>
          <w:sz w:val="24"/>
          <w:szCs w:val="24"/>
        </w:rPr>
        <w:t xml:space="preserve"> December 31</w:t>
      </w:r>
      <w:r w:rsidRPr="00AD51D4">
        <w:rPr>
          <w:rFonts w:asciiTheme="minorHAnsi" w:eastAsia="Times New Roman" w:hAnsiTheme="minorHAnsi" w:cstheme="minorHAnsi"/>
          <w:sz w:val="24"/>
          <w:szCs w:val="24"/>
        </w:rPr>
        <w:t>, 2022</w:t>
      </w:r>
    </w:p>
    <w:p w14:paraId="0449FBEE" w14:textId="77777777" w:rsidR="00373E37" w:rsidRPr="00AD51D4" w:rsidRDefault="00373E37" w:rsidP="00AD51D4">
      <w:pPr>
        <w:rPr>
          <w:rFonts w:asciiTheme="minorHAnsi" w:hAnsiTheme="minorHAnsi" w:cstheme="minorHAnsi"/>
          <w:sz w:val="24"/>
          <w:szCs w:val="24"/>
        </w:rPr>
      </w:pPr>
    </w:p>
    <w:p w14:paraId="255295C8" w14:textId="77777777" w:rsidR="00373E37" w:rsidRPr="00AD51D4" w:rsidRDefault="00373E37" w:rsidP="00AD51D4">
      <w:pPr>
        <w:rPr>
          <w:rFonts w:asciiTheme="minorHAnsi" w:hAnsiTheme="minorHAnsi" w:cstheme="minorHAnsi"/>
          <w:sz w:val="24"/>
          <w:szCs w:val="24"/>
        </w:rPr>
      </w:pPr>
    </w:p>
    <w:p w14:paraId="6C48D599" w14:textId="77777777" w:rsidR="00373E37" w:rsidRPr="00AD51D4" w:rsidRDefault="00373E37" w:rsidP="00AD51D4">
      <w:pPr>
        <w:rPr>
          <w:rFonts w:asciiTheme="minorHAnsi" w:hAnsiTheme="minorHAnsi" w:cstheme="minorHAnsi"/>
          <w:sz w:val="24"/>
          <w:szCs w:val="24"/>
        </w:rPr>
      </w:pPr>
    </w:p>
    <w:p w14:paraId="41373469" w14:textId="77777777" w:rsidR="00373E37" w:rsidRPr="00AD51D4" w:rsidRDefault="00373E37" w:rsidP="00AD51D4">
      <w:pPr>
        <w:rPr>
          <w:rFonts w:asciiTheme="minorHAnsi" w:hAnsiTheme="minorHAnsi" w:cstheme="minorHAnsi"/>
          <w:sz w:val="24"/>
          <w:szCs w:val="24"/>
        </w:rPr>
      </w:pPr>
    </w:p>
    <w:p w14:paraId="71F93F71" w14:textId="77777777" w:rsidR="00BC1D7D" w:rsidRPr="00AD51D4" w:rsidRDefault="00000000" w:rsidP="00AD51D4">
      <w:pPr>
        <w:rPr>
          <w:rFonts w:asciiTheme="minorHAnsi" w:hAnsiTheme="minorHAnsi" w:cstheme="minorHAnsi"/>
          <w:sz w:val="24"/>
          <w:szCs w:val="24"/>
        </w:rPr>
      </w:pPr>
    </w:p>
    <w:sectPr w:rsidR="00BC1D7D" w:rsidRPr="00AD5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64324"/>
    <w:multiLevelType w:val="hybridMultilevel"/>
    <w:tmpl w:val="DA1E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591863"/>
    <w:multiLevelType w:val="hybridMultilevel"/>
    <w:tmpl w:val="DDFCA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5652352">
    <w:abstractNumId w:val="0"/>
  </w:num>
  <w:num w:numId="2" w16cid:durableId="1251308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37"/>
    <w:rsid w:val="000B189C"/>
    <w:rsid w:val="000D2DAF"/>
    <w:rsid w:val="002A26DD"/>
    <w:rsid w:val="00373E37"/>
    <w:rsid w:val="00474D66"/>
    <w:rsid w:val="00933C07"/>
    <w:rsid w:val="00A41B55"/>
    <w:rsid w:val="00AC618E"/>
    <w:rsid w:val="00AD51D4"/>
    <w:rsid w:val="00EC487E"/>
    <w:rsid w:val="00F85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5CEE1"/>
  <w15:chartTrackingRefBased/>
  <w15:docId w15:val="{05819697-0B6B-4A6C-B396-5F0328DE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E3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37"/>
    <w:rPr>
      <w:color w:val="0000FF"/>
      <w:u w:val="single"/>
    </w:rPr>
  </w:style>
  <w:style w:type="paragraph" w:styleId="ListParagraph">
    <w:name w:val="List Paragraph"/>
    <w:basedOn w:val="Normal"/>
    <w:uiPriority w:val="34"/>
    <w:qFormat/>
    <w:rsid w:val="00373E37"/>
    <w:pPr>
      <w:ind w:left="720"/>
      <w:contextualSpacing/>
    </w:pPr>
    <w:rPr>
      <w:rFonts w:asciiTheme="minorHAnsi" w:hAnsiTheme="minorHAnsi" w:cstheme="minorBidi"/>
      <w:sz w:val="24"/>
      <w:szCs w:val="24"/>
    </w:rPr>
  </w:style>
  <w:style w:type="character" w:styleId="Strong">
    <w:name w:val="Strong"/>
    <w:basedOn w:val="DefaultParagraphFont"/>
    <w:uiPriority w:val="22"/>
    <w:qFormat/>
    <w:rsid w:val="00373E37"/>
    <w:rPr>
      <w:b/>
      <w:bCs/>
    </w:rPr>
  </w:style>
  <w:style w:type="character" w:customStyle="1" w:styleId="styletextebleup">
    <w:name w:val="styletextebleup"/>
    <w:basedOn w:val="DefaultParagraphFont"/>
    <w:rsid w:val="002A26DD"/>
  </w:style>
  <w:style w:type="character" w:styleId="UnresolvedMention">
    <w:name w:val="Unresolved Mention"/>
    <w:basedOn w:val="DefaultParagraphFont"/>
    <w:uiPriority w:val="99"/>
    <w:semiHidden/>
    <w:unhideWhenUsed/>
    <w:rsid w:val="00AD51D4"/>
    <w:rPr>
      <w:color w:val="605E5C"/>
      <w:shd w:val="clear" w:color="auto" w:fill="E1DFDD"/>
    </w:rPr>
  </w:style>
  <w:style w:type="paragraph" w:customStyle="1" w:styleId="pf0">
    <w:name w:val="pf0"/>
    <w:basedOn w:val="Normal"/>
    <w:rsid w:val="000D2DAF"/>
    <w:pPr>
      <w:spacing w:before="100" w:beforeAutospacing="1" w:after="100" w:afterAutospacing="1"/>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d.org/fichiers/CCD-2022-End-of-Year-Letter-Final.pdf" TargetMode="External"/><Relationship Id="rId13" Type="http://schemas.openxmlformats.org/officeDocument/2006/relationships/hyperlink" Target="http://www.c-c-d.org/fichiers/CCD-Letter-Opposing-Work-Requirments-to-CTC.pdf" TargetMode="External"/><Relationship Id="rId18" Type="http://schemas.openxmlformats.org/officeDocument/2006/relationships/hyperlink" Target="http://www.c-c-d.org/fichiers/ABLE-Age-Letter_9-3-21_FINAL.pdf" TargetMode="External"/><Relationship Id="rId26" Type="http://schemas.openxmlformats.org/officeDocument/2006/relationships/hyperlink" Target="http://www.c-c-d.org/fichiers/CCD-Transition-Memo-for-117th-Congress.pdf" TargetMode="External"/><Relationship Id="rId3" Type="http://schemas.openxmlformats.org/officeDocument/2006/relationships/settings" Target="settings.xml"/><Relationship Id="rId21" Type="http://schemas.openxmlformats.org/officeDocument/2006/relationships/hyperlink" Target="http://www.c-c-d.org/fichiers/CCD-Co-Chair-Letter-to-Hill-on-HCBS-400billion.pdf" TargetMode="External"/><Relationship Id="rId34" Type="http://schemas.openxmlformats.org/officeDocument/2006/relationships/hyperlink" Target="http://www.c-c-d.org/fichiers/CCD-covid-letter-to-Commissioner-Saul-June-2020.pdf" TargetMode="External"/><Relationship Id="rId7" Type="http://schemas.openxmlformats.org/officeDocument/2006/relationships/hyperlink" Target="file:///C:\Users\Laurie%20Lindberg\Documents\BWL%20Business\SNA\2022%20SNA\&#8226;%09https:\www.c-c-d.org\fichiers\ABLE-Age-Cost-Fact-Sheet-Draft.pdf" TargetMode="External"/><Relationship Id="rId12" Type="http://schemas.openxmlformats.org/officeDocument/2006/relationships/hyperlink" Target="https://www.c-c-d.org/fichiers/SSTF-cochairs-Stop-the-Wait-February-2022.pdf" TargetMode="External"/><Relationship Id="rId17" Type="http://schemas.openxmlformats.org/officeDocument/2006/relationships/hyperlink" Target="http://www.c-c-d.org/fichiers/LTSS-reconciliation-text-feedback91621.pdf" TargetMode="External"/><Relationship Id="rId25" Type="http://schemas.openxmlformats.org/officeDocument/2006/relationships/hyperlink" Target="http://www.c-c-d.org/fichiers/March-2021-TY-for-ARP-DAC-CCD.pdf" TargetMode="External"/><Relationship Id="rId33" Type="http://schemas.openxmlformats.org/officeDocument/2006/relationships/hyperlink" Target="http://www.c-c-d.org/fichiers/cochairs-letter-about-payroll-tax-EO-final.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c-d.org/fichiers/CCD-Comments_RFI-SSI-and-SSDI-Demonstration_11-16-21.pdf" TargetMode="External"/><Relationship Id="rId20" Type="http://schemas.openxmlformats.org/officeDocument/2006/relationships/hyperlink" Target="http://www.c-c-d.org/fichiers/CCD-SSI-Letter_7-26-21.pdf%20July26" TargetMode="External"/><Relationship Id="rId29" Type="http://schemas.openxmlformats.org/officeDocument/2006/relationships/hyperlink" Target="http://www.c-c-d.org/fichiers/Signed-COSS-Response-Consortium-for-Citizens-with-Disabilities-Ltr-12-29-20.pdf" TargetMode="External"/><Relationship Id="rId1" Type="http://schemas.openxmlformats.org/officeDocument/2006/relationships/numbering" Target="numbering.xml"/><Relationship Id="rId6" Type="http://schemas.openxmlformats.org/officeDocument/2006/relationships/hyperlink" Target="file:///C:\Users\Laurie%20Lindberg\Documents\BWL%20Business\SNA\2022%20SNA\&#8226;%09https:\www.c-c-d.org\fichiers\ABLEAge-FactSheet2-1-2022.pdf" TargetMode="External"/><Relationship Id="rId11" Type="http://schemas.openxmlformats.org/officeDocument/2006/relationships/hyperlink" Target="https://www.c-c-d.org/fichiers/FY23-Appropriations-Must-Include-Housing-Investments.pdf" TargetMode="External"/><Relationship Id="rId24" Type="http://schemas.openxmlformats.org/officeDocument/2006/relationships/hyperlink" Target="http://www.c-c-d.org/fichiers/ARP-CMS-cochair-Letter-final.pdf" TargetMode="External"/><Relationship Id="rId32" Type="http://schemas.openxmlformats.org/officeDocument/2006/relationships/hyperlink" Target="http://www.c-c-d.org/fichiers/FINAL_CCD-Letter-re-Waiting-Periods_6-19-20.pdf" TargetMode="External"/><Relationship Id="rId37" Type="http://schemas.openxmlformats.org/officeDocument/2006/relationships/fontTable" Target="fontTable.xml"/><Relationship Id="rId5" Type="http://schemas.openxmlformats.org/officeDocument/2006/relationships/hyperlink" Target="https://www.congress.gov/bill/117th-congress/senate-bill/331?q=%7B%22search%22%3A%5B%22s+331%22%5D%7D&amp;s=7&amp;r=1" TargetMode="External"/><Relationship Id="rId15" Type="http://schemas.openxmlformats.org/officeDocument/2006/relationships/hyperlink" Target="https://www.c-c-d.org/fichiers/CCD-HTF-Comments-to-HHS-Strategic-Plan-110521.pdf" TargetMode="External"/><Relationship Id="rId23" Type="http://schemas.openxmlformats.org/officeDocument/2006/relationships/hyperlink" Target="http://www.c-c-d.org/fichiers/CCD-Statement-for-the-Record_5-12-21.pdf" TargetMode="External"/><Relationship Id="rId28" Type="http://schemas.openxmlformats.org/officeDocument/2006/relationships/hyperlink" Target="http://www.c-c-d.org/fichiers/March-2021-Letter-to-Congressional-Committe-Staff.pdf" TargetMode="External"/><Relationship Id="rId36" Type="http://schemas.openxmlformats.org/officeDocument/2006/relationships/hyperlink" Target="http://www.c-c-d.org/fichiers/CCD-HR-4280-S-2753-endorsement-letter-FINAL-021420.pdf" TargetMode="External"/><Relationship Id="rId10" Type="http://schemas.openxmlformats.org/officeDocument/2006/relationships/hyperlink" Target="https://www.c-c-d.org/fichiers/FINAL_CCD-EC-RFI-Response_9-26-22.pdf" TargetMode="External"/><Relationship Id="rId19" Type="http://schemas.openxmlformats.org/officeDocument/2006/relationships/hyperlink" Target="http://www.c-c-d.org/fichiers/ABLE-Age-FactSheet_8-31-21.pdf" TargetMode="External"/><Relationship Id="rId31" Type="http://schemas.openxmlformats.org/officeDocument/2006/relationships/hyperlink" Target="http://www.c-c-d.org/fichiers/CCD-FactSheet-on-UI-and-SSDI_FINAL_7-16-20.pdf" TargetMode="External"/><Relationship Id="rId4" Type="http://schemas.openxmlformats.org/officeDocument/2006/relationships/webSettings" Target="webSettings.xml"/><Relationship Id="rId9" Type="http://schemas.openxmlformats.org/officeDocument/2006/relationships/hyperlink" Target="https://www.c-c-d.org/fichiers/CCD-Social-Security-Co-Chairs-Cardio-NPRM-09-30-22.pdf" TargetMode="External"/><Relationship Id="rId14" Type="http://schemas.openxmlformats.org/officeDocument/2006/relationships/hyperlink" Target="https://www.c-c-d.org/fichiers/CCD-SSI-Letter_10-15-21.pdf" TargetMode="External"/><Relationship Id="rId22" Type="http://schemas.openxmlformats.org/officeDocument/2006/relationships/hyperlink" Target="http://c-c-d.org/fichiers/CCD-Letter-of-Support_5-21-21.pdf" TargetMode="External"/><Relationship Id="rId27" Type="http://schemas.openxmlformats.org/officeDocument/2006/relationships/hyperlink" Target="http://www.c-c-d.org/fichiers/CCD-Transition-Memo-for-the-Administration.pdf" TargetMode="External"/><Relationship Id="rId30" Type="http://schemas.openxmlformats.org/officeDocument/2006/relationships/hyperlink" Target="http://www.c-c-d.org/fichiers/CCD-Letter-on-Minimum-Withholding_12-1-20.pdf" TargetMode="External"/><Relationship Id="rId35" Type="http://schemas.openxmlformats.org/officeDocument/2006/relationships/hyperlink" Target="http://www.c-c-d.org/fichiers/CCD-covid-letter-to-Commissioner-Sau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Lindberg</dc:creator>
  <cp:keywords/>
  <dc:description/>
  <cp:lastModifiedBy>Brian Lindberg</cp:lastModifiedBy>
  <cp:revision>2</cp:revision>
  <dcterms:created xsi:type="dcterms:W3CDTF">2023-03-28T00:08:00Z</dcterms:created>
  <dcterms:modified xsi:type="dcterms:W3CDTF">2023-03-28T00:08:00Z</dcterms:modified>
</cp:coreProperties>
</file>